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2076CF">
      <w:pPr>
        <w:keepNext w:val="0"/>
        <w:keepLines w:val="0"/>
        <w:pageBreakBefore w:val="0"/>
        <w:widowControl w:val="0"/>
        <w:kinsoku/>
        <w:wordWrap/>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32"/>
          <w:szCs w:val="32"/>
        </w:rPr>
      </w:pPr>
      <w:bookmarkStart w:id="0" w:name="_GoBack"/>
      <w:bookmarkEnd w:id="0"/>
      <w:r>
        <w:rPr>
          <w:rFonts w:hint="eastAsia" w:ascii="方正小标宋简体" w:hAnsi="方正小标宋简体" w:eastAsia="方正小标宋简体" w:cs="方正小标宋简体"/>
          <w:b w:val="0"/>
          <w:bCs w:val="0"/>
          <w:sz w:val="32"/>
          <w:szCs w:val="32"/>
          <w:lang w:eastAsia="zh-CN"/>
        </w:rPr>
        <w:t>中共四川省雅安水文水资源勘测中心</w:t>
      </w:r>
      <w:r>
        <w:rPr>
          <w:rFonts w:hint="eastAsia" w:ascii="方正小标宋简体" w:hAnsi="方正小标宋简体" w:eastAsia="方正小标宋简体" w:cs="方正小标宋简体"/>
          <w:b w:val="0"/>
          <w:bCs w:val="0"/>
          <w:sz w:val="32"/>
          <w:szCs w:val="32"/>
        </w:rPr>
        <w:t>巡察反馈意见整改落实工作台账</w:t>
      </w:r>
    </w:p>
    <w:p w14:paraId="20F16DCD">
      <w:pPr>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巡察反馈时间：2025年3月21日</w:t>
      </w:r>
    </w:p>
    <w:p w14:paraId="7CEB2581">
      <w:pPr>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填表单位：</w:t>
      </w:r>
      <w:r>
        <w:rPr>
          <w:rFonts w:hint="eastAsia" w:ascii="宋体" w:hAnsi="宋体" w:cs="宋体"/>
          <w:b w:val="0"/>
          <w:bCs w:val="0"/>
          <w:sz w:val="21"/>
          <w:szCs w:val="21"/>
          <w:lang w:eastAsia="zh-CN"/>
        </w:rPr>
        <w:t>四川省雅安水文水资源勘测中心</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填表时间：2025年</w:t>
      </w: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rPr>
        <w:t>月1</w:t>
      </w:r>
      <w:r>
        <w:rPr>
          <w:rFonts w:hint="eastAsia" w:ascii="宋体" w:hAnsi="宋体" w:cs="宋体"/>
          <w:b w:val="0"/>
          <w:bCs w:val="0"/>
          <w:sz w:val="21"/>
          <w:szCs w:val="21"/>
          <w:lang w:val="en-US" w:eastAsia="zh-CN"/>
        </w:rPr>
        <w:t>7</w:t>
      </w:r>
      <w:r>
        <w:rPr>
          <w:rFonts w:hint="eastAsia" w:ascii="宋体" w:hAnsi="宋体" w:eastAsia="宋体" w:cs="宋体"/>
          <w:b w:val="0"/>
          <w:bCs w:val="0"/>
          <w:sz w:val="21"/>
          <w:szCs w:val="21"/>
        </w:rPr>
        <w:t>日</w:t>
      </w:r>
    </w:p>
    <w:tbl>
      <w:tblPr>
        <w:tblStyle w:val="20"/>
        <w:tblW w:w="13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353"/>
        <w:gridCol w:w="665"/>
        <w:gridCol w:w="662"/>
        <w:gridCol w:w="1381"/>
        <w:gridCol w:w="2"/>
        <w:gridCol w:w="1812"/>
        <w:gridCol w:w="833"/>
        <w:gridCol w:w="496"/>
        <w:gridCol w:w="528"/>
        <w:gridCol w:w="2034"/>
        <w:gridCol w:w="2000"/>
        <w:gridCol w:w="832"/>
        <w:gridCol w:w="518"/>
        <w:gridCol w:w="594"/>
        <w:gridCol w:w="452"/>
        <w:gridCol w:w="443"/>
        <w:gridCol w:w="6"/>
        <w:gridCol w:w="377"/>
      </w:tblGrid>
      <w:tr w14:paraId="5C29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74" w:hRule="atLeast"/>
          <w:tblHeader/>
        </w:trPr>
        <w:tc>
          <w:tcPr>
            <w:tcW w:w="353" w:type="dxa"/>
            <w:vMerge w:val="restart"/>
            <w:shd w:val="clear" w:color="auto" w:fill="auto"/>
            <w:vAlign w:val="center"/>
          </w:tcPr>
          <w:p w14:paraId="4D79DD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2708" w:type="dxa"/>
            <w:gridSpan w:val="3"/>
            <w:shd w:val="clear" w:color="auto" w:fill="auto"/>
            <w:vAlign w:val="center"/>
          </w:tcPr>
          <w:p w14:paraId="084A01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反馈问题</w:t>
            </w:r>
          </w:p>
        </w:tc>
        <w:tc>
          <w:tcPr>
            <w:tcW w:w="2647" w:type="dxa"/>
            <w:gridSpan w:val="3"/>
            <w:shd w:val="clear" w:color="auto" w:fill="auto"/>
            <w:vAlign w:val="center"/>
          </w:tcPr>
          <w:p w14:paraId="75BAA25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整改任务</w:t>
            </w:r>
          </w:p>
        </w:tc>
        <w:tc>
          <w:tcPr>
            <w:tcW w:w="1024" w:type="dxa"/>
            <w:gridSpan w:val="2"/>
            <w:shd w:val="clear" w:color="auto" w:fill="auto"/>
            <w:vAlign w:val="center"/>
          </w:tcPr>
          <w:p w14:paraId="1297EE3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整改责任</w:t>
            </w:r>
          </w:p>
        </w:tc>
        <w:tc>
          <w:tcPr>
            <w:tcW w:w="5978" w:type="dxa"/>
            <w:gridSpan w:val="5"/>
            <w:shd w:val="clear" w:color="auto" w:fill="auto"/>
            <w:vAlign w:val="center"/>
          </w:tcPr>
          <w:p w14:paraId="48B54CB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整改成效</w:t>
            </w:r>
          </w:p>
        </w:tc>
        <w:tc>
          <w:tcPr>
            <w:tcW w:w="452" w:type="dxa"/>
            <w:vMerge w:val="restart"/>
            <w:shd w:val="clear" w:color="auto" w:fill="auto"/>
            <w:vAlign w:val="center"/>
          </w:tcPr>
          <w:p w14:paraId="4E315BB4">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完成情况</w:t>
            </w:r>
          </w:p>
        </w:tc>
        <w:tc>
          <w:tcPr>
            <w:tcW w:w="449" w:type="dxa"/>
            <w:gridSpan w:val="2"/>
            <w:vMerge w:val="restart"/>
            <w:shd w:val="clear" w:color="auto" w:fill="auto"/>
            <w:vAlign w:val="center"/>
          </w:tcPr>
          <w:p w14:paraId="4449CCA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是否销号</w:t>
            </w:r>
          </w:p>
        </w:tc>
        <w:tc>
          <w:tcPr>
            <w:tcW w:w="377" w:type="dxa"/>
            <w:vMerge w:val="restart"/>
            <w:shd w:val="clear" w:color="auto" w:fill="auto"/>
            <w:vAlign w:val="center"/>
          </w:tcPr>
          <w:p w14:paraId="6A50CA5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备注</w:t>
            </w:r>
          </w:p>
        </w:tc>
      </w:tr>
      <w:tr w14:paraId="0BEE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blHeader/>
        </w:trPr>
        <w:tc>
          <w:tcPr>
            <w:tcW w:w="353" w:type="dxa"/>
            <w:vMerge w:val="continue"/>
            <w:shd w:val="clear" w:color="auto" w:fill="auto"/>
            <w:vAlign w:val="center"/>
          </w:tcPr>
          <w:p w14:paraId="298095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p>
        </w:tc>
        <w:tc>
          <w:tcPr>
            <w:tcW w:w="665" w:type="dxa"/>
            <w:shd w:val="clear" w:color="auto" w:fill="auto"/>
            <w:vAlign w:val="center"/>
          </w:tcPr>
          <w:p w14:paraId="76EC0D47">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主要  方面</w:t>
            </w:r>
          </w:p>
        </w:tc>
        <w:tc>
          <w:tcPr>
            <w:tcW w:w="662" w:type="dxa"/>
            <w:shd w:val="clear" w:color="auto" w:fill="auto"/>
            <w:vAlign w:val="center"/>
          </w:tcPr>
          <w:p w14:paraId="13C1C9BA">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主要  问题</w:t>
            </w:r>
          </w:p>
        </w:tc>
        <w:tc>
          <w:tcPr>
            <w:tcW w:w="1381" w:type="dxa"/>
            <w:shd w:val="clear" w:color="auto" w:fill="auto"/>
            <w:vAlign w:val="center"/>
          </w:tcPr>
          <w:p w14:paraId="72E9378E">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具体问题</w:t>
            </w:r>
          </w:p>
        </w:tc>
        <w:tc>
          <w:tcPr>
            <w:tcW w:w="1814" w:type="dxa"/>
            <w:gridSpan w:val="2"/>
            <w:shd w:val="clear" w:color="auto" w:fill="auto"/>
            <w:vAlign w:val="center"/>
          </w:tcPr>
          <w:p w14:paraId="03748486">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整改措施</w:t>
            </w:r>
          </w:p>
        </w:tc>
        <w:tc>
          <w:tcPr>
            <w:tcW w:w="833" w:type="dxa"/>
            <w:shd w:val="clear" w:color="auto" w:fill="auto"/>
            <w:vAlign w:val="center"/>
          </w:tcPr>
          <w:p w14:paraId="6C53CDDF">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完成时限</w:t>
            </w:r>
          </w:p>
        </w:tc>
        <w:tc>
          <w:tcPr>
            <w:tcW w:w="496" w:type="dxa"/>
            <w:shd w:val="clear" w:color="auto" w:fill="auto"/>
            <w:vAlign w:val="center"/>
          </w:tcPr>
          <w:p w14:paraId="69B024B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责任领导</w:t>
            </w:r>
          </w:p>
        </w:tc>
        <w:tc>
          <w:tcPr>
            <w:tcW w:w="528" w:type="dxa"/>
            <w:shd w:val="clear" w:color="auto" w:fill="auto"/>
            <w:vAlign w:val="center"/>
          </w:tcPr>
          <w:p w14:paraId="01664A49">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责任处室</w:t>
            </w:r>
          </w:p>
        </w:tc>
        <w:tc>
          <w:tcPr>
            <w:tcW w:w="2034" w:type="dxa"/>
            <w:shd w:val="clear" w:color="auto" w:fill="auto"/>
            <w:vAlign w:val="center"/>
          </w:tcPr>
          <w:p w14:paraId="5ECE78E0">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工作进展情况</w:t>
            </w:r>
          </w:p>
        </w:tc>
        <w:tc>
          <w:tcPr>
            <w:tcW w:w="2000" w:type="dxa"/>
            <w:shd w:val="clear" w:color="auto" w:fill="auto"/>
            <w:vAlign w:val="center"/>
          </w:tcPr>
          <w:p w14:paraId="00F18905">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完善制度</w:t>
            </w:r>
          </w:p>
        </w:tc>
        <w:tc>
          <w:tcPr>
            <w:tcW w:w="832" w:type="dxa"/>
            <w:shd w:val="clear" w:color="auto" w:fill="auto"/>
            <w:vAlign w:val="center"/>
          </w:tcPr>
          <w:p w14:paraId="4990847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追缴</w:t>
            </w:r>
            <w:r>
              <w:rPr>
                <w:rStyle w:val="46"/>
                <w:rFonts w:hint="eastAsia" w:ascii="宋体" w:hAnsi="宋体" w:eastAsia="宋体" w:cs="宋体"/>
                <w:b/>
                <w:bCs/>
                <w:sz w:val="21"/>
                <w:szCs w:val="21"/>
                <w:lang w:val="en-US" w:eastAsia="zh-CN" w:bidi="ar"/>
              </w:rPr>
              <w:t>/</w:t>
            </w:r>
            <w:r>
              <w:rPr>
                <w:rFonts w:hint="eastAsia" w:ascii="宋体" w:hAnsi="宋体" w:eastAsia="宋体" w:cs="宋体"/>
                <w:b/>
                <w:bCs/>
                <w:i w:val="0"/>
                <w:color w:val="000000"/>
                <w:kern w:val="0"/>
                <w:sz w:val="21"/>
                <w:szCs w:val="21"/>
                <w:u w:val="none"/>
                <w:lang w:val="en-US" w:eastAsia="zh-CN" w:bidi="ar"/>
              </w:rPr>
              <w:t>退回金额</w:t>
            </w:r>
          </w:p>
        </w:tc>
        <w:tc>
          <w:tcPr>
            <w:tcW w:w="518" w:type="dxa"/>
            <w:shd w:val="clear" w:color="auto" w:fill="auto"/>
            <w:vAlign w:val="center"/>
          </w:tcPr>
          <w:p w14:paraId="7D85924C">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挽回损失</w:t>
            </w:r>
          </w:p>
        </w:tc>
        <w:tc>
          <w:tcPr>
            <w:tcW w:w="594" w:type="dxa"/>
            <w:shd w:val="clear" w:color="auto" w:fill="auto"/>
            <w:vAlign w:val="center"/>
          </w:tcPr>
          <w:p w14:paraId="01210FF3">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240" w:lineRule="exact"/>
              <w:ind w:left="0" w:leftChars="0" w:right="0" w:rightChars="0" w:firstLine="0" w:firstLineChars="0"/>
              <w:jc w:val="center"/>
              <w:textAlignment w:val="auto"/>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问责追责</w:t>
            </w:r>
          </w:p>
        </w:tc>
        <w:tc>
          <w:tcPr>
            <w:tcW w:w="452" w:type="dxa"/>
            <w:vMerge w:val="continue"/>
            <w:shd w:val="clear" w:color="auto" w:fill="auto"/>
            <w:vAlign w:val="center"/>
          </w:tcPr>
          <w:p w14:paraId="6AB677B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449" w:type="dxa"/>
            <w:gridSpan w:val="2"/>
            <w:vMerge w:val="continue"/>
            <w:shd w:val="clear" w:color="auto" w:fill="auto"/>
            <w:vAlign w:val="center"/>
          </w:tcPr>
          <w:p w14:paraId="18A6BCB7">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377" w:type="dxa"/>
            <w:vMerge w:val="continue"/>
            <w:shd w:val="clear" w:color="auto" w:fill="auto"/>
            <w:vAlign w:val="center"/>
          </w:tcPr>
          <w:p w14:paraId="567FD91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r>
      <w:tr w14:paraId="7168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353" w:type="dxa"/>
            <w:vMerge w:val="restart"/>
            <w:shd w:val="clear" w:color="auto" w:fill="auto"/>
            <w:vAlign w:val="center"/>
          </w:tcPr>
          <w:p w14:paraId="564D43A0">
            <w:pPr>
              <w:keepNext w:val="0"/>
              <w:keepLines w:val="0"/>
              <w:widowControl/>
              <w:suppressLineNumbers w:val="0"/>
              <w:spacing w:before="0" w:beforeAutospacing="0" w:after="160" w:afterAutospacing="0" w:line="276"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65" w:type="dxa"/>
            <w:vMerge w:val="restart"/>
            <w:shd w:val="clear" w:color="auto" w:fill="auto"/>
            <w:vAlign w:val="top"/>
          </w:tcPr>
          <w:p w14:paraId="6D50C7A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一、聚焦党中央决策部署在基层落实情况</w:t>
            </w:r>
          </w:p>
        </w:tc>
        <w:tc>
          <w:tcPr>
            <w:tcW w:w="662" w:type="dxa"/>
            <w:vMerge w:val="restart"/>
            <w:shd w:val="clear" w:color="auto" w:fill="auto"/>
            <w:vAlign w:val="top"/>
          </w:tcPr>
          <w:p w14:paraId="501AFEC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（一）政治意识树得不牢，传达学习重要决策部署有差距。</w:t>
            </w:r>
          </w:p>
        </w:tc>
        <w:tc>
          <w:tcPr>
            <w:tcW w:w="1381" w:type="dxa"/>
            <w:vMerge w:val="restart"/>
            <w:shd w:val="clear" w:color="auto" w:fill="auto"/>
            <w:vAlign w:val="top"/>
          </w:tcPr>
          <w:p w14:paraId="06F51F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1.政治敏锐性不够。“第一议题”制度落实打折扣，如：学习贯彻习近平新时代中国特色社会主义思想主题教育期间，有6次党委会未见“第一议题”学习讨论记录。</w:t>
            </w:r>
          </w:p>
        </w:tc>
        <w:tc>
          <w:tcPr>
            <w:tcW w:w="1814" w:type="dxa"/>
            <w:gridSpan w:val="2"/>
            <w:vMerge w:val="restart"/>
            <w:shd w:val="clear" w:color="auto" w:fill="auto"/>
            <w:vAlign w:val="top"/>
          </w:tcPr>
          <w:p w14:paraId="1C5B199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（1）建立完善雅安水文中心“第一议题”学习制度。 </w:t>
            </w:r>
          </w:p>
        </w:tc>
        <w:tc>
          <w:tcPr>
            <w:tcW w:w="833" w:type="dxa"/>
            <w:vMerge w:val="restart"/>
            <w:shd w:val="clear" w:color="auto" w:fill="auto"/>
            <w:vAlign w:val="top"/>
          </w:tcPr>
          <w:p w14:paraId="7CA0B52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631973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6F13CAE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vMerge w:val="restart"/>
            <w:shd w:val="clear" w:color="auto" w:fill="auto"/>
            <w:vAlign w:val="top"/>
          </w:tcPr>
          <w:p w14:paraId="61941F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6月16日，中心党委会研究通过了《中共四川省雅安水文水资源勘测中心委员会关于建立健全“第一议题”学习制度的通知》，已印发至各支部贯彻落实。</w:t>
            </w:r>
          </w:p>
        </w:tc>
        <w:tc>
          <w:tcPr>
            <w:tcW w:w="2000" w:type="dxa"/>
            <w:vMerge w:val="restart"/>
            <w:shd w:val="clear" w:color="auto" w:fill="auto"/>
            <w:vAlign w:val="top"/>
          </w:tcPr>
          <w:p w14:paraId="08BA020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新制定《《雅安水文中心“第一议题”学习制度》》。</w:t>
            </w:r>
          </w:p>
        </w:tc>
        <w:tc>
          <w:tcPr>
            <w:tcW w:w="832" w:type="dxa"/>
            <w:vMerge w:val="restart"/>
            <w:shd w:val="clear" w:color="auto" w:fill="auto"/>
            <w:vAlign w:val="top"/>
          </w:tcPr>
          <w:p w14:paraId="5D11E9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vMerge w:val="restart"/>
            <w:shd w:val="clear" w:color="auto" w:fill="auto"/>
            <w:vAlign w:val="top"/>
          </w:tcPr>
          <w:p w14:paraId="502DAD3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vMerge w:val="restart"/>
            <w:shd w:val="clear" w:color="auto" w:fill="auto"/>
            <w:vAlign w:val="top"/>
          </w:tcPr>
          <w:p w14:paraId="051E0FB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vMerge w:val="restart"/>
            <w:shd w:val="clear" w:color="auto" w:fill="auto"/>
            <w:vAlign w:val="top"/>
          </w:tcPr>
          <w:p w14:paraId="711F1C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vMerge w:val="restart"/>
            <w:shd w:val="clear" w:color="auto" w:fill="auto"/>
            <w:vAlign w:val="top"/>
          </w:tcPr>
          <w:p w14:paraId="40A7BF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vMerge w:val="restart"/>
            <w:shd w:val="clear" w:color="auto" w:fill="auto"/>
            <w:vAlign w:val="top"/>
          </w:tcPr>
          <w:p w14:paraId="09F05C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AFB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353" w:type="dxa"/>
            <w:vMerge w:val="continue"/>
            <w:shd w:val="clear" w:color="auto" w:fill="auto"/>
            <w:vAlign w:val="center"/>
          </w:tcPr>
          <w:p w14:paraId="3C199CE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654A7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35BC7A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17EC01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vMerge w:val="continue"/>
            <w:shd w:val="clear" w:color="auto" w:fill="auto"/>
            <w:vAlign w:val="top"/>
          </w:tcPr>
          <w:p w14:paraId="2973530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3" w:type="dxa"/>
            <w:vMerge w:val="continue"/>
            <w:shd w:val="clear" w:color="auto" w:fill="auto"/>
            <w:vAlign w:val="top"/>
          </w:tcPr>
          <w:p w14:paraId="58CA588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96" w:type="dxa"/>
            <w:vMerge w:val="continue"/>
            <w:shd w:val="clear" w:color="auto" w:fill="auto"/>
            <w:vAlign w:val="top"/>
          </w:tcPr>
          <w:p w14:paraId="4912EAD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32491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vMerge w:val="continue"/>
            <w:shd w:val="clear" w:color="auto" w:fill="auto"/>
            <w:vAlign w:val="top"/>
          </w:tcPr>
          <w:p w14:paraId="3D4D544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00" w:type="dxa"/>
            <w:vMerge w:val="continue"/>
            <w:shd w:val="clear" w:color="auto" w:fill="auto"/>
            <w:vAlign w:val="top"/>
          </w:tcPr>
          <w:p w14:paraId="628CEE7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vMerge w:val="continue"/>
            <w:shd w:val="clear" w:color="auto" w:fill="auto"/>
            <w:vAlign w:val="top"/>
          </w:tcPr>
          <w:p w14:paraId="4DBFED6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vMerge w:val="continue"/>
            <w:shd w:val="clear" w:color="auto" w:fill="auto"/>
            <w:vAlign w:val="top"/>
          </w:tcPr>
          <w:p w14:paraId="7C5C5B5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vMerge w:val="continue"/>
            <w:shd w:val="clear" w:color="auto" w:fill="auto"/>
            <w:vAlign w:val="top"/>
          </w:tcPr>
          <w:p w14:paraId="0258FC7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vMerge w:val="continue"/>
            <w:shd w:val="clear" w:color="auto" w:fill="auto"/>
            <w:vAlign w:val="top"/>
          </w:tcPr>
          <w:p w14:paraId="156A5C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49" w:type="dxa"/>
            <w:gridSpan w:val="2"/>
            <w:vMerge w:val="continue"/>
            <w:shd w:val="clear" w:color="auto" w:fill="auto"/>
            <w:vAlign w:val="top"/>
          </w:tcPr>
          <w:p w14:paraId="5B7810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377" w:type="dxa"/>
            <w:vMerge w:val="continue"/>
            <w:shd w:val="clear" w:color="auto" w:fill="auto"/>
            <w:vAlign w:val="top"/>
          </w:tcPr>
          <w:p w14:paraId="76F94CC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706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3AB855F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2EF33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95C10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6B6BCC6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3F59FE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（2）将第一议题学习作为重点工作内容列入《雅安水文中心党委2025年党建工作要点》。</w:t>
            </w:r>
          </w:p>
        </w:tc>
        <w:tc>
          <w:tcPr>
            <w:tcW w:w="833" w:type="dxa"/>
            <w:shd w:val="clear" w:color="auto" w:fill="auto"/>
            <w:vAlign w:val="top"/>
          </w:tcPr>
          <w:p w14:paraId="7FCF835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48E341B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F72F9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728B5D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将“第一议题”学习作为重点工作内容，并列入《雅安水文中心党委2025年党建工作要点》。截至</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29</w:t>
            </w:r>
            <w:r>
              <w:rPr>
                <w:rFonts w:hint="eastAsia" w:ascii="宋体" w:hAnsi="宋体" w:eastAsia="宋体" w:cs="宋体"/>
                <w:i w:val="0"/>
                <w:color w:val="000000"/>
                <w:kern w:val="0"/>
                <w:sz w:val="21"/>
                <w:szCs w:val="21"/>
                <w:u w:val="none"/>
                <w:lang w:val="en-US" w:eastAsia="zh-CN" w:bidi="ar"/>
              </w:rPr>
              <w:t>日雅安水文中心党委落实“第一议题”制度学习13次，通过持续学习，为党员干部提供科学的思想方法和工作方法，将学习成果转化为推动雅安水文中心发展的强大动力，促进各项工作稳健、有序推进。</w:t>
            </w:r>
          </w:p>
        </w:tc>
        <w:tc>
          <w:tcPr>
            <w:tcW w:w="2000" w:type="dxa"/>
            <w:shd w:val="clear" w:color="auto" w:fill="auto"/>
            <w:vAlign w:val="top"/>
          </w:tcPr>
          <w:p w14:paraId="0733127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vMerge w:val="continue"/>
            <w:shd w:val="clear" w:color="auto" w:fill="auto"/>
            <w:vAlign w:val="top"/>
          </w:tcPr>
          <w:p w14:paraId="0196BB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vMerge w:val="continue"/>
            <w:shd w:val="clear" w:color="auto" w:fill="auto"/>
            <w:vAlign w:val="top"/>
          </w:tcPr>
          <w:p w14:paraId="5D1479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vMerge w:val="continue"/>
            <w:shd w:val="clear" w:color="auto" w:fill="auto"/>
            <w:vAlign w:val="top"/>
          </w:tcPr>
          <w:p w14:paraId="090B1E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51F526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0C998E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vMerge w:val="continue"/>
            <w:shd w:val="clear" w:color="auto" w:fill="auto"/>
            <w:vAlign w:val="top"/>
          </w:tcPr>
          <w:p w14:paraId="4EFCECE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6E7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1DB443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58E6B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A9E88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5F7398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2.理论学习氛围不浓。落实理论学习中心组规则不到位，推动青年理论学习小组学习力度不够。未见2019—2021年党委理论学习中心组学习资料；2023年青年理论学习小组仅开展1次集中学习。</w:t>
            </w:r>
          </w:p>
        </w:tc>
        <w:tc>
          <w:tcPr>
            <w:tcW w:w="1814" w:type="dxa"/>
            <w:gridSpan w:val="2"/>
            <w:shd w:val="clear" w:color="auto" w:fill="auto"/>
            <w:vAlign w:val="top"/>
          </w:tcPr>
          <w:p w14:paraId="4BA3713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（3）党委专题学习《中国共产党党委（党组）理论学习中心组学习规则》，制定《2025年雅安水文中心党委理论学习中心组学习计划》。</w:t>
            </w:r>
          </w:p>
        </w:tc>
        <w:tc>
          <w:tcPr>
            <w:tcW w:w="833" w:type="dxa"/>
            <w:shd w:val="clear" w:color="auto" w:fill="auto"/>
            <w:vAlign w:val="top"/>
          </w:tcPr>
          <w:p w14:paraId="066E084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50AAFA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0227BEA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0510EE9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安水文中心6月9日召开党委会学习《中国共产党党委（党组）理论学习中心组学习规则》，并制定《2025年雅安水文中心党委理论学习中心组学习计划》，明确学习时间、学习内容、重点发言人员，规范开展党委理论学习，截至</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29</w:t>
            </w:r>
            <w:r>
              <w:rPr>
                <w:rFonts w:hint="eastAsia" w:ascii="宋体" w:hAnsi="宋体" w:eastAsia="宋体" w:cs="宋体"/>
                <w:i w:val="0"/>
                <w:color w:val="000000"/>
                <w:kern w:val="0"/>
                <w:sz w:val="21"/>
                <w:szCs w:val="21"/>
                <w:u w:val="none"/>
                <w:lang w:val="en-US" w:eastAsia="zh-CN" w:bidi="ar"/>
              </w:rPr>
              <w:t>日雅安水文中心党委理论学习中心组学习5次，形成重点发言材料10篇。发挥了示范引领作用，带动党员干部学习，形成党委带支部、层层抓学习的良好局面，营</w:t>
            </w:r>
            <w:r>
              <w:rPr>
                <w:rFonts w:hint="eastAsia" w:ascii="宋体" w:hAnsi="宋体" w:cs="宋体"/>
                <w:i w:val="0"/>
                <w:color w:val="000000"/>
                <w:kern w:val="0"/>
                <w:sz w:val="21"/>
                <w:szCs w:val="21"/>
                <w:u w:val="none"/>
                <w:lang w:val="en-US" w:eastAsia="zh-CN" w:bidi="ar"/>
              </w:rPr>
              <w:t>造了</w:t>
            </w:r>
            <w:r>
              <w:rPr>
                <w:rFonts w:hint="eastAsia" w:ascii="宋体" w:hAnsi="宋体" w:eastAsia="宋体" w:cs="宋体"/>
                <w:i w:val="0"/>
                <w:color w:val="000000"/>
                <w:kern w:val="0"/>
                <w:sz w:val="21"/>
                <w:szCs w:val="21"/>
                <w:u w:val="none"/>
                <w:lang w:val="en-US" w:eastAsia="zh-CN" w:bidi="ar"/>
              </w:rPr>
              <w:t>浓厚的学习氛围。</w:t>
            </w:r>
          </w:p>
        </w:tc>
        <w:tc>
          <w:tcPr>
            <w:tcW w:w="2000" w:type="dxa"/>
            <w:shd w:val="clear" w:color="auto" w:fill="auto"/>
            <w:vAlign w:val="top"/>
          </w:tcPr>
          <w:p w14:paraId="24C22F7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7447F7F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92A33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6390EA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CAC82D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A22A94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B32C6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0EA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89A5194">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F62658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44B2F7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EA69E8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51C006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（4）成立青工委，制定《2025年青年理论学习小组年度学习计划》加大青年干部学习宣传力度。</w:t>
            </w:r>
          </w:p>
        </w:tc>
        <w:tc>
          <w:tcPr>
            <w:tcW w:w="833" w:type="dxa"/>
            <w:shd w:val="clear" w:color="auto" w:fill="auto"/>
            <w:vAlign w:val="top"/>
          </w:tcPr>
          <w:p w14:paraId="05EA13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2FEFA0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9CD1F3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4E1A4C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6月9日雅安水文中心成立第一届青工委，6月18日制定《2025年青年理论学习小组年度学习计划》，并交党群纪检室备查。截至</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29</w:t>
            </w:r>
            <w:r>
              <w:rPr>
                <w:rFonts w:hint="eastAsia" w:ascii="宋体" w:hAnsi="宋体" w:eastAsia="宋体" w:cs="宋体"/>
                <w:i w:val="0"/>
                <w:color w:val="000000"/>
                <w:kern w:val="0"/>
                <w:sz w:val="21"/>
                <w:szCs w:val="21"/>
                <w:u w:val="none"/>
                <w:lang w:val="en-US" w:eastAsia="zh-CN" w:bidi="ar"/>
              </w:rPr>
              <w:t>日，青工委组织青年干部开展3次青年理论学习，1次谈心谈话，1次研学活动，5—8月青年干部积极投稿至省水文中心，上报简报6篇，微党课视频1部，警示教育视频1部，到学校开展宣传活动视频1部，其中4篇简报、2个视频被省水文中心公众号采用。</w:t>
            </w:r>
          </w:p>
        </w:tc>
        <w:tc>
          <w:tcPr>
            <w:tcW w:w="2000" w:type="dxa"/>
            <w:shd w:val="clear" w:color="auto" w:fill="auto"/>
            <w:vAlign w:val="top"/>
          </w:tcPr>
          <w:p w14:paraId="00F347B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5CDC25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44BB40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947F0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F1C2A0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18046D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89131F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556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restart"/>
            <w:shd w:val="clear" w:color="auto" w:fill="auto"/>
            <w:vAlign w:val="center"/>
          </w:tcPr>
          <w:p w14:paraId="1FEBFE3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E209E2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3C949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62B0DEE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运用党的创新理论指导实践有差距。学习贯彻习近平总书记关于治水的重要论述、习近平总书记关于防灾减灾的重要论述基本是照本宣科、泛泛而谈，学用结合不紧密，未结合实际学习水文“十四五”规划、《四川省水文条例》等行业重要文件。</w:t>
            </w:r>
          </w:p>
        </w:tc>
        <w:tc>
          <w:tcPr>
            <w:tcW w:w="1814" w:type="dxa"/>
            <w:gridSpan w:val="2"/>
            <w:shd w:val="clear" w:color="auto" w:fill="auto"/>
            <w:vAlign w:val="top"/>
          </w:tcPr>
          <w:p w14:paraId="720311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（5）召开党委会，第一议题集中学习习近平总书记关于治水的重要论述、习近平总书记关于防灾减灾的重要论述，并结合雅安水文实际提出贯彻落实意见。</w:t>
            </w:r>
          </w:p>
        </w:tc>
        <w:tc>
          <w:tcPr>
            <w:tcW w:w="833" w:type="dxa"/>
            <w:shd w:val="clear" w:color="auto" w:fill="auto"/>
            <w:vAlign w:val="top"/>
          </w:tcPr>
          <w:p w14:paraId="63A61AE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355EF6A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14E21C9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76E53CD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3月14日党委会上，“第一议题”集中学习了《习近平总书记关于治水的重要论述》《习近平总书记关于防灾减灾的重要论述》，会上党委委员进行交流、学习，并结合雅安水文实际形成贯彻落实意见。通过系统学习，大家深刻认识到雅安作为长江上游重要生态屏障和“天府之肺”的战略定位，水文工作不再是简单的数据采集，而是守护“一江清水向东流”的“前沿哨兵”，</w:t>
            </w:r>
            <w:r>
              <w:rPr>
                <w:rFonts w:hint="eastAsia" w:ascii="宋体" w:hAnsi="宋体" w:cs="宋体"/>
                <w:i w:val="0"/>
                <w:color w:val="000000"/>
                <w:kern w:val="0"/>
                <w:sz w:val="21"/>
                <w:szCs w:val="21"/>
                <w:u w:val="none"/>
                <w:lang w:val="en-US" w:eastAsia="zh-CN" w:bidi="ar"/>
              </w:rPr>
              <w:t>大家</w:t>
            </w:r>
            <w:r>
              <w:rPr>
                <w:rFonts w:hint="eastAsia" w:ascii="宋体" w:hAnsi="宋体" w:eastAsia="宋体" w:cs="宋体"/>
                <w:i w:val="0"/>
                <w:color w:val="000000"/>
                <w:kern w:val="0"/>
                <w:sz w:val="21"/>
                <w:szCs w:val="21"/>
                <w:u w:val="none"/>
                <w:lang w:val="en-US" w:eastAsia="zh-CN" w:bidi="ar"/>
              </w:rPr>
              <w:t>责任感使命感极大增强。</w:t>
            </w:r>
          </w:p>
        </w:tc>
        <w:tc>
          <w:tcPr>
            <w:tcW w:w="2000" w:type="dxa"/>
            <w:shd w:val="clear" w:color="auto" w:fill="auto"/>
            <w:vAlign w:val="top"/>
          </w:tcPr>
          <w:p w14:paraId="24F5DC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67EF36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CA0B8B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9047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CE6C7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A91335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03B9BA2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369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5CFEB97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5B0AC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D7F83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5774F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0644E7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党委专题学习《关于进一步提高党委理论学习中心组学习质量的实施意见》，并召开理论学习中心组（扩大）学习研讨会，专题学习习近平总书记关于治水的重要论述、习近平总书记关于防灾减灾的重要论述。</w:t>
            </w:r>
          </w:p>
        </w:tc>
        <w:tc>
          <w:tcPr>
            <w:tcW w:w="833" w:type="dxa"/>
            <w:shd w:val="clear" w:color="auto" w:fill="auto"/>
            <w:vAlign w:val="top"/>
          </w:tcPr>
          <w:p w14:paraId="0A87472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DD438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AD0D0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4582B9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6月9日的党委会上，学习了《关于进一步提高党委理论学习中心组学习质量的实施意见》等相关内容，并形成贯彻落实意见。3月21日雅安水文中心党委召开理论学习中心组学习会议，专题学习、研讨《习近平总书记关于治水的重要论述》《习近平总书记关于防灾减灾的重要论述》。截至</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29</w:t>
            </w:r>
            <w:r>
              <w:rPr>
                <w:rFonts w:hint="eastAsia" w:ascii="宋体" w:hAnsi="宋体" w:eastAsia="宋体" w:cs="宋体"/>
                <w:i w:val="0"/>
                <w:color w:val="000000"/>
                <w:kern w:val="0"/>
                <w:sz w:val="21"/>
                <w:szCs w:val="21"/>
                <w:u w:val="none"/>
                <w:lang w:val="en-US" w:eastAsia="zh-CN" w:bidi="ar"/>
              </w:rPr>
              <w:t>日，提交重点发言材料2篇。</w:t>
            </w:r>
          </w:p>
        </w:tc>
        <w:tc>
          <w:tcPr>
            <w:tcW w:w="2000" w:type="dxa"/>
            <w:shd w:val="clear" w:color="auto" w:fill="auto"/>
            <w:vAlign w:val="top"/>
          </w:tcPr>
          <w:p w14:paraId="484ECB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60643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A6A63E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73D047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0D1A46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51D54A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DB9D4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8DA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6BE34DB">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152115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7B0AB74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（二）开拓创新思维不够，推动高质量发展的领导作用发挥不充分。</w:t>
            </w:r>
          </w:p>
        </w:tc>
        <w:tc>
          <w:tcPr>
            <w:tcW w:w="1381" w:type="dxa"/>
            <w:vMerge w:val="restart"/>
            <w:shd w:val="clear" w:color="auto" w:fill="auto"/>
            <w:vAlign w:val="top"/>
          </w:tcPr>
          <w:p w14:paraId="309A6D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4.系统谋划不够。对深化现代化水文站网体系、雨水情监测预报体系、信息服务体系、运行管理体系缺乏整体谋划，未见落实“十四五”水文发展规划的计划或方案。</w:t>
            </w:r>
          </w:p>
        </w:tc>
        <w:tc>
          <w:tcPr>
            <w:tcW w:w="1814" w:type="dxa"/>
            <w:gridSpan w:val="2"/>
            <w:shd w:val="clear" w:color="auto" w:fill="auto"/>
            <w:vAlign w:val="top"/>
          </w:tcPr>
          <w:p w14:paraId="0634DBA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成立专项规划推进工作专班，由单位主要负责人牵头，分管领导、业务骨干、技术专家组成，召集规划发展专题会议，统筹雅安水文中心“现代化水文站网体系、雨水情监测预报体系、信息服务体系、运行管理体系”四大体系建设。</w:t>
            </w:r>
          </w:p>
        </w:tc>
        <w:tc>
          <w:tcPr>
            <w:tcW w:w="833" w:type="dxa"/>
            <w:shd w:val="clear" w:color="auto" w:fill="auto"/>
            <w:vAlign w:val="top"/>
          </w:tcPr>
          <w:p w14:paraId="0970A2C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5E8B9C5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219AACB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建设管理室</w:t>
            </w:r>
          </w:p>
        </w:tc>
        <w:tc>
          <w:tcPr>
            <w:tcW w:w="2034" w:type="dxa"/>
            <w:shd w:val="clear" w:color="auto" w:fill="auto"/>
            <w:vAlign w:val="top"/>
          </w:tcPr>
          <w:p w14:paraId="2DC08E3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成立专项规划推进工作专班，组织学习《四川水文事业发展规划（2021—2035年）》，召开专题会议研究今年规划建设项目推进工作。</w:t>
            </w:r>
          </w:p>
        </w:tc>
        <w:tc>
          <w:tcPr>
            <w:tcW w:w="2000" w:type="dxa"/>
            <w:shd w:val="clear" w:color="auto" w:fill="auto"/>
            <w:vAlign w:val="top"/>
          </w:tcPr>
          <w:p w14:paraId="1E0DE1D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25102B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53263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D2A9FE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E421C5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9F183B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235A1B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1FE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CDF162F">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42D21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DF0528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A8E79D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7F3451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（8）组织学习水利部、省水利厅关于水文现代化建设相关文件精神，学习《四川水文事业发展规划（2021—2035年）》。</w:t>
            </w:r>
          </w:p>
        </w:tc>
        <w:tc>
          <w:tcPr>
            <w:tcW w:w="833" w:type="dxa"/>
            <w:shd w:val="clear" w:color="auto" w:fill="auto"/>
            <w:vAlign w:val="top"/>
          </w:tcPr>
          <w:p w14:paraId="1461E18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D197DC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3211C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363917A">
            <w:pPr>
              <w:pStyle w:val="17"/>
              <w:keepNext w:val="0"/>
              <w:keepLines w:val="0"/>
              <w:widowControl/>
              <w:suppressLineNumbers w:val="0"/>
              <w:spacing w:before="0" w:beforeAutospacing="0" w:after="0" w:afterAutospacing="0" w:line="276" w:lineRule="auto"/>
              <w:ind w:left="0" w:right="0"/>
              <w:jc w:val="both"/>
              <w:rPr>
                <w:rFonts w:hint="eastAsia"/>
              </w:rPr>
            </w:pPr>
            <w:r>
              <w:rPr>
                <w:rFonts w:hint="eastAsia" w:ascii="宋体" w:hAnsi="宋体" w:eastAsia="宋体" w:cs="宋体"/>
                <w:i w:val="0"/>
                <w:color w:val="000000"/>
                <w:kern w:val="0"/>
                <w:sz w:val="21"/>
                <w:szCs w:val="21"/>
                <w:u w:val="none"/>
                <w:lang w:val="en-US" w:eastAsia="zh-CN" w:bidi="ar"/>
              </w:rPr>
              <w:t>组织学习</w:t>
            </w:r>
            <w:r>
              <w:rPr>
                <w:rFonts w:hint="eastAsia" w:cs="宋体"/>
                <w:i w:val="0"/>
                <w:color w:val="000000"/>
                <w:kern w:val="0"/>
                <w:sz w:val="21"/>
                <w:szCs w:val="21"/>
                <w:u w:val="none"/>
                <w:lang w:val="en-US" w:eastAsia="zh-CN" w:bidi="ar"/>
              </w:rPr>
              <w:t>了</w:t>
            </w:r>
            <w:r>
              <w:rPr>
                <w:rFonts w:hint="eastAsia" w:ascii="宋体" w:hAnsi="宋体" w:eastAsia="宋体" w:cs="宋体"/>
                <w:i w:val="0"/>
                <w:color w:val="000000"/>
                <w:kern w:val="0"/>
                <w:sz w:val="21"/>
                <w:szCs w:val="21"/>
                <w:u w:val="none"/>
                <w:lang w:val="en-US" w:eastAsia="zh-CN" w:bidi="ar"/>
              </w:rPr>
              <w:t>水利部、省水利厅关于水文现代化建设相关文件精神，学习《四川水文事业发展规划（2021—2035年）》。</w:t>
            </w:r>
          </w:p>
          <w:p w14:paraId="6B108DF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3D675C4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4C230D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98B669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17F58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490A27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179F91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23478D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4CE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C61300B">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1EC71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953B8E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2C6B75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1A3B9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根据《水文站网规划技术导则》，梳理重点流域、中小河流监测站点情况，持续提升水文测报能力，完善水文站网和雨水情监测预报体系，完善雨水情信息服务和运行管理体系，运行维护好雅安市山洪灾害防治非工程措施监测站点，提升监测站点标准化、规范化建设水平</w:t>
            </w:r>
          </w:p>
        </w:tc>
        <w:tc>
          <w:tcPr>
            <w:tcW w:w="833" w:type="dxa"/>
            <w:shd w:val="clear" w:color="auto" w:fill="auto"/>
            <w:vAlign w:val="top"/>
          </w:tcPr>
          <w:p w14:paraId="606A41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2DBAB5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E8C3CD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D6CCF1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根据雅安水文中心自建站点布设不满足市、县防汛工作要求的情况，2025年继续接收运维雅安市山洪监测站点，持续对各级相关部门报送雨水情信息。</w:t>
            </w:r>
          </w:p>
        </w:tc>
        <w:tc>
          <w:tcPr>
            <w:tcW w:w="2000" w:type="dxa"/>
            <w:shd w:val="clear" w:color="auto" w:fill="auto"/>
            <w:vAlign w:val="top"/>
          </w:tcPr>
          <w:p w14:paraId="0BCD15F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2F083C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0EADB2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73B0D5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EACCA6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51E517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F82B3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7D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D8A8DA5">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0D867C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3AF8C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47D47F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A0E4DD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（10）按照省水文</w:t>
            </w:r>
            <w:r>
              <w:rPr>
                <w:rFonts w:hint="eastAsia" w:ascii="宋体" w:hAnsi="宋体" w:cs="宋体"/>
                <w:i w:val="0"/>
                <w:color w:val="000000"/>
                <w:kern w:val="0"/>
                <w:sz w:val="21"/>
                <w:szCs w:val="21"/>
                <w:u w:val="none"/>
                <w:lang w:val="en-US" w:eastAsia="zh-CN" w:bidi="ar"/>
              </w:rPr>
              <w:t>中心</w:t>
            </w:r>
            <w:r>
              <w:rPr>
                <w:rFonts w:hint="eastAsia" w:ascii="宋体" w:hAnsi="宋体" w:eastAsia="宋体" w:cs="宋体"/>
                <w:i w:val="0"/>
                <w:color w:val="000000"/>
                <w:kern w:val="0"/>
                <w:sz w:val="21"/>
                <w:szCs w:val="21"/>
                <w:u w:val="none"/>
                <w:lang w:val="en-US" w:eastAsia="zh-CN" w:bidi="ar"/>
              </w:rPr>
              <w:t>统一部署，落实好雅安水文中心“十四五”规划项目建设，配合省水文中心和市县完成5个县的水利测雨雷达建设。</w:t>
            </w:r>
          </w:p>
        </w:tc>
        <w:tc>
          <w:tcPr>
            <w:tcW w:w="833" w:type="dxa"/>
            <w:shd w:val="clear" w:color="auto" w:fill="auto"/>
            <w:vAlign w:val="top"/>
          </w:tcPr>
          <w:p w14:paraId="7B2095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3BCB4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43C486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C54E4F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安排专人推动雷达测雨系统建设，开展建设进度现场确认复核和雷达安装建设工作等。</w:t>
            </w:r>
            <w:r>
              <w:rPr>
                <w:rFonts w:hint="eastAsia"/>
              </w:rPr>
              <w:t>7月9日，雅安市规划的5部水利测雨雷达全部进入试运行阶段。</w:t>
            </w:r>
          </w:p>
        </w:tc>
        <w:tc>
          <w:tcPr>
            <w:tcW w:w="2000" w:type="dxa"/>
            <w:shd w:val="clear" w:color="auto" w:fill="auto"/>
            <w:vAlign w:val="top"/>
          </w:tcPr>
          <w:p w14:paraId="58D350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4BBE10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34D8E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9C13E8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3AA1A3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6E48CE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A9B191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7548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558B5FE">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DB1644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24CB2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183B40B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发展意识不强。抓机遇、促发展的主动性不足，推动水文现代化建设力度不够，水文情报预报预警能力与防汛减灾、应急监测要求有较大差距。如，2022年芦山“6·1”地震，因雅安水文中心无3D地测和流测功能无人机，未能第一时间到达现场施测。</w:t>
            </w:r>
          </w:p>
        </w:tc>
        <w:tc>
          <w:tcPr>
            <w:tcW w:w="1814" w:type="dxa"/>
            <w:gridSpan w:val="2"/>
            <w:shd w:val="clear" w:color="auto" w:fill="auto"/>
            <w:vAlign w:val="top"/>
          </w:tcPr>
          <w:p w14:paraId="1EA0AD9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（11）强化发展意识，抓住“十五五”规划建设机遇，结合雅安水文实际做好编制“十五五”规划各项工作，提升水文情报预报预警能力与防汛减灾、应急监测能力。</w:t>
            </w:r>
          </w:p>
        </w:tc>
        <w:tc>
          <w:tcPr>
            <w:tcW w:w="833" w:type="dxa"/>
            <w:shd w:val="clear" w:color="auto" w:fill="auto"/>
            <w:vAlign w:val="top"/>
          </w:tcPr>
          <w:p w14:paraId="4597D9E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606E491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380925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建设管理室</w:t>
            </w:r>
          </w:p>
        </w:tc>
        <w:tc>
          <w:tcPr>
            <w:tcW w:w="2034" w:type="dxa"/>
            <w:shd w:val="clear" w:color="auto" w:fill="auto"/>
            <w:vAlign w:val="top"/>
          </w:tcPr>
          <w:p w14:paraId="4054D03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已完成雅安各站点布设的梳理工作，正紧锣密鼓地组织“十五五”站点规划，并对所有站点的功能及能效进行了初步评估，将不符合现代标准化建设要求的站点纳入了改造计划。与雅安市水利勘测设计院达成框架协议，成立专项小组对雅安水文发展进行中长期规划，目前已在对雅安市内站点进行梳理，原则上计划对现有站点进行原址升级改造，而新建站点则多采用无人值守模式，对特殊河段采用水工建筑物推流等方式解决水文测验问题。目前，该规划正处于基本思路的深入研究和不断完善的阶段。下一步将加快推进规划起草，持续做好项目谋划。</w:t>
            </w:r>
          </w:p>
        </w:tc>
        <w:tc>
          <w:tcPr>
            <w:tcW w:w="2000" w:type="dxa"/>
            <w:shd w:val="clear" w:color="auto" w:fill="auto"/>
            <w:vAlign w:val="top"/>
          </w:tcPr>
          <w:p w14:paraId="069F351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07F33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A01603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81501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C04693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BA392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2C9DE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B8B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357F978">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37A4D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C5EB5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1EBACA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69AB2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（12）加快现代化技术装备升级，优先配备无人机等先进设备，开展新设施设备应用培训。</w:t>
            </w:r>
          </w:p>
        </w:tc>
        <w:tc>
          <w:tcPr>
            <w:tcW w:w="833" w:type="dxa"/>
            <w:shd w:val="clear" w:color="auto" w:fill="auto"/>
            <w:vAlign w:val="top"/>
          </w:tcPr>
          <w:p w14:paraId="6CD8DFF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48CA64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5D7A9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6874CD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加快现代化技术装备升级，优先配备无人机等先进设备，开展新设施设备应用培训。‘十四五’期间已配备无人机等设备，瑚东涵等三名同志已成功获取民用无人机操控执照，与此同时，持续加强新仪器设备应用培训工作，着力提升水文测报能力水平。</w:t>
            </w:r>
          </w:p>
        </w:tc>
        <w:tc>
          <w:tcPr>
            <w:tcW w:w="2000" w:type="dxa"/>
            <w:shd w:val="clear" w:color="auto" w:fill="auto"/>
            <w:vAlign w:val="top"/>
          </w:tcPr>
          <w:p w14:paraId="6DDB4A9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B08E58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976B90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A87542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F89099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A2BD9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24EC69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599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2221623">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7402F3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E5EBDD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04B20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878D1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（13）开展水文应急监测演练，每年至少开展1次多部门联合演练。</w:t>
            </w:r>
          </w:p>
        </w:tc>
        <w:tc>
          <w:tcPr>
            <w:tcW w:w="833" w:type="dxa"/>
            <w:shd w:val="clear" w:color="auto" w:fill="auto"/>
            <w:vAlign w:val="top"/>
          </w:tcPr>
          <w:p w14:paraId="6FB7B8B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3DA1E4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4999E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EDDCCBC">
            <w:pPr>
              <w:keepNext w:val="0"/>
              <w:keepLines w:val="0"/>
              <w:suppressLineNumbers w:val="0"/>
              <w:spacing w:before="0" w:beforeAutospacing="0" w:after="160" w:afterAutospacing="0" w:line="276" w:lineRule="auto"/>
              <w:ind w:left="0" w:right="0"/>
              <w:jc w:val="both"/>
              <w:rPr>
                <w:rFonts w:hint="eastAsia"/>
              </w:rPr>
            </w:pPr>
            <w:r>
              <w:rPr>
                <w:rFonts w:hint="eastAsia"/>
              </w:rPr>
              <w:t>2025年5月8日，已组织开展水文测报应急演练，5月29日参加雅安市2025年防汛防地灾综合实战演练，进一步加强水文站超标洪水测报工作，提升水文应急监测联动快速响应能力和应急处置综合能力。组织开展了雅安中心2025年水文测报应急演练，参与岷江流域、大渡河流域水旱灾害联防联控监测预警中心联合应急演练。</w:t>
            </w:r>
          </w:p>
          <w:p w14:paraId="204BDB7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2000" w:type="dxa"/>
            <w:shd w:val="clear" w:color="auto" w:fill="auto"/>
            <w:vAlign w:val="top"/>
          </w:tcPr>
          <w:p w14:paraId="268311E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1CB816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96728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AE680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6F61D9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BF21E5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DB6B0F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B18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94BBEB6">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429E1D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DA2D4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3B1FF55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6.改革勇气不足。存在“求稳怕乱”的思想，开新局、破难题的劲头不足，在推动巡测预报方式改革、发展水文新质生产力、建立青衣江流域水旱灾害联防联控应急队伍上发力不够。</w:t>
            </w:r>
          </w:p>
        </w:tc>
        <w:tc>
          <w:tcPr>
            <w:tcW w:w="1814" w:type="dxa"/>
            <w:gridSpan w:val="2"/>
            <w:shd w:val="clear" w:color="auto" w:fill="auto"/>
            <w:vAlign w:val="top"/>
          </w:tcPr>
          <w:p w14:paraId="78684E9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（14）完成青衣江流域河系预报体系建设。  </w:t>
            </w:r>
          </w:p>
        </w:tc>
        <w:tc>
          <w:tcPr>
            <w:tcW w:w="833" w:type="dxa"/>
            <w:shd w:val="clear" w:color="auto" w:fill="auto"/>
            <w:vAlign w:val="top"/>
          </w:tcPr>
          <w:p w14:paraId="020D0B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7844E7A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04BA8B5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水资源评价室</w:t>
            </w:r>
          </w:p>
        </w:tc>
        <w:tc>
          <w:tcPr>
            <w:tcW w:w="2034" w:type="dxa"/>
            <w:shd w:val="clear" w:color="auto" w:fill="auto"/>
            <w:vAlign w:val="top"/>
          </w:tcPr>
          <w:p w14:paraId="37C8F7D6">
            <w:pPr>
              <w:keepNext w:val="0"/>
              <w:keepLines w:val="0"/>
              <w:suppressLineNumbers w:val="0"/>
              <w:spacing w:before="0" w:beforeAutospacing="0" w:after="160" w:afterAutospacing="0" w:line="276" w:lineRule="auto"/>
              <w:ind w:left="0" w:right="0"/>
              <w:jc w:val="both"/>
              <w:rPr>
                <w:rFonts w:hint="eastAsia"/>
              </w:rPr>
            </w:pPr>
            <w:r>
              <w:rPr>
                <w:rFonts w:hint="eastAsia"/>
              </w:rPr>
              <w:t>雅安水文中心已完成模型的建立、参数率定，历史洪水的回测等工作内容，基本建设完成青衣江流域河系预报体系，并进入实际应用阶段。</w:t>
            </w:r>
          </w:p>
          <w:p w14:paraId="5F2A68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04F0B2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DDA463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324E51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7EC4C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A5DC0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DDEFE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EE5C2A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91A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6F77DFA">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0BE403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0F0750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16EB1C2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034B84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（15）结合测雨雷达建设，提高水文预警预报能力。 </w:t>
            </w:r>
          </w:p>
        </w:tc>
        <w:tc>
          <w:tcPr>
            <w:tcW w:w="833" w:type="dxa"/>
            <w:shd w:val="clear" w:color="auto" w:fill="auto"/>
            <w:vAlign w:val="top"/>
          </w:tcPr>
          <w:p w14:paraId="6028AE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BDA78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5868F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F92B5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雅安市新建5台测雨雷达，基础建设任务已完成，处于试运行阶段。 </w:t>
            </w:r>
          </w:p>
        </w:tc>
        <w:tc>
          <w:tcPr>
            <w:tcW w:w="2000" w:type="dxa"/>
            <w:shd w:val="clear" w:color="auto" w:fill="auto"/>
            <w:vAlign w:val="top"/>
          </w:tcPr>
          <w:p w14:paraId="489CF25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56AC4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676207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875FA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658654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0A6FA7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415D88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731C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D920C03">
            <w:pPr>
              <w:keepNext w:val="0"/>
              <w:keepLines w:val="0"/>
              <w:suppressLineNumbers w:val="0"/>
              <w:spacing w:before="0" w:beforeAutospacing="0" w:after="160" w:afterAutospacing="0" w:line="276" w:lineRule="auto"/>
              <w:ind w:left="0" w:right="0"/>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9FF2C4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4963D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87D55C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3ABB40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（16）组建青衣江流域水旱灾害联防联控应急监测队伍。</w:t>
            </w:r>
          </w:p>
        </w:tc>
        <w:tc>
          <w:tcPr>
            <w:tcW w:w="833" w:type="dxa"/>
            <w:shd w:val="clear" w:color="auto" w:fill="auto"/>
            <w:vAlign w:val="top"/>
          </w:tcPr>
          <w:p w14:paraId="64BA337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AA381C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6D389D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F012DA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已建立青衣江流域水旱灾害联防联控联合应急监测队伍。</w:t>
            </w:r>
          </w:p>
        </w:tc>
        <w:tc>
          <w:tcPr>
            <w:tcW w:w="2000" w:type="dxa"/>
            <w:shd w:val="clear" w:color="auto" w:fill="auto"/>
            <w:vAlign w:val="top"/>
          </w:tcPr>
          <w:p w14:paraId="13865A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12A79F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306E81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647263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5AB896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BE6425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806217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C48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restart"/>
            <w:shd w:val="clear" w:color="auto" w:fill="auto"/>
            <w:vAlign w:val="center"/>
          </w:tcPr>
          <w:p w14:paraId="5CC945E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A52D5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5E64F3E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（三）对意识形态工作的极端重要性认识不足，责任制落实不到位。</w:t>
            </w:r>
          </w:p>
        </w:tc>
        <w:tc>
          <w:tcPr>
            <w:tcW w:w="1381" w:type="dxa"/>
            <w:vMerge w:val="restart"/>
            <w:shd w:val="clear" w:color="auto" w:fill="auto"/>
            <w:vAlign w:val="top"/>
          </w:tcPr>
          <w:p w14:paraId="5A8FE0D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7.风险防范化解意识不强。对水文领域舆情、社情等新情况新动向研究部署不够，对欠薪投诉未提前防范化解，2023年发生雨城测报中心建设工地农民工堵门讨薪事件。</w:t>
            </w:r>
          </w:p>
        </w:tc>
        <w:tc>
          <w:tcPr>
            <w:tcW w:w="1814" w:type="dxa"/>
            <w:gridSpan w:val="2"/>
            <w:shd w:val="clear" w:color="auto" w:fill="auto"/>
            <w:vAlign w:val="top"/>
          </w:tcPr>
          <w:p w14:paraId="601C814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（17）召开党委会（扩大）会议，相关部门对产生问题的原因进行分析和反思</w:t>
            </w:r>
          </w:p>
        </w:tc>
        <w:tc>
          <w:tcPr>
            <w:tcW w:w="833" w:type="dxa"/>
            <w:shd w:val="clear" w:color="auto" w:fill="auto"/>
            <w:vAlign w:val="top"/>
          </w:tcPr>
          <w:p w14:paraId="496C7AE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1A0593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329FB2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22DEFA3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已召开党委会（扩大）会议，对问题的产生进行了分析和反思，并制定了应对措施。</w:t>
            </w:r>
          </w:p>
        </w:tc>
        <w:tc>
          <w:tcPr>
            <w:tcW w:w="2000" w:type="dxa"/>
            <w:shd w:val="clear" w:color="auto" w:fill="auto"/>
            <w:vAlign w:val="top"/>
          </w:tcPr>
          <w:p w14:paraId="03C090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B242F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95F6B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3F743F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1C9996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C09E97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CCF3A6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8E4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4F7E4A93">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A926F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19BCF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16D222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44B88F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（18）严格设立农民工工资专用账户，实现工资款与工程款分离，避免工资被挪用或截留。</w:t>
            </w:r>
          </w:p>
        </w:tc>
        <w:tc>
          <w:tcPr>
            <w:tcW w:w="833" w:type="dxa"/>
            <w:shd w:val="clear" w:color="auto" w:fill="auto"/>
            <w:vAlign w:val="top"/>
          </w:tcPr>
          <w:p w14:paraId="6C41344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317E6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4A76E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B969B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安水文中心在巡察反馈后未签订任何工程建设方面的合同，仅有一个总投资95万元的在建工程项目，而在4月份已经完成。为加强对农民工账户的监管，中心不定期对农民工工资发放情况进行抽查（查看工资表和转账记录，现场问询），直至工程结束没有发现问题。</w:t>
            </w:r>
          </w:p>
        </w:tc>
        <w:tc>
          <w:tcPr>
            <w:tcW w:w="2000" w:type="dxa"/>
            <w:shd w:val="clear" w:color="auto" w:fill="auto"/>
            <w:vAlign w:val="top"/>
          </w:tcPr>
          <w:p w14:paraId="5BBF574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A3A182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E36783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77BDBE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5DCCFE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B873A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05C1BA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105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7BBF1CD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940046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281F2C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2F47412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2F3727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（19）在廉政谈话进工地过程中，强调及时发放农民工工资的重要性。</w:t>
            </w:r>
          </w:p>
        </w:tc>
        <w:tc>
          <w:tcPr>
            <w:tcW w:w="833" w:type="dxa"/>
            <w:shd w:val="clear" w:color="auto" w:fill="auto"/>
            <w:vAlign w:val="top"/>
          </w:tcPr>
          <w:p w14:paraId="3DDE9BA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4BFD643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0A61B8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C6A14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截至9月15日，已开展了2次廉政谈话进工地，向施工方强调了及时发放农民工工资的重要性。</w:t>
            </w:r>
          </w:p>
        </w:tc>
        <w:tc>
          <w:tcPr>
            <w:tcW w:w="2000" w:type="dxa"/>
            <w:shd w:val="clear" w:color="auto" w:fill="auto"/>
            <w:vAlign w:val="top"/>
          </w:tcPr>
          <w:p w14:paraId="045A0C0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48550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90BE0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3AA4FF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A2320C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AD17EC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320B48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DB6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3522E52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770A9D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5FBA2C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0D0CDF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8.责任压得不实。存在“以文件代替责任落实”的倾向，意识形态监督检查、情况通报不到位。2022、2023年未开展专项督查，2022年未按要求每半年开展情况通报。</w:t>
            </w:r>
          </w:p>
        </w:tc>
        <w:tc>
          <w:tcPr>
            <w:tcW w:w="1814" w:type="dxa"/>
            <w:gridSpan w:val="2"/>
            <w:shd w:val="clear" w:color="auto" w:fill="auto"/>
            <w:vAlign w:val="top"/>
          </w:tcPr>
          <w:p w14:paraId="540006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（20）党委会（扩大）会议组织学习意识形态责任管理办法等制度，建立完善意识形态通报、监督检查等相关机制。</w:t>
            </w:r>
          </w:p>
        </w:tc>
        <w:tc>
          <w:tcPr>
            <w:tcW w:w="833" w:type="dxa"/>
            <w:shd w:val="clear" w:color="auto" w:fill="auto"/>
            <w:vAlign w:val="top"/>
          </w:tcPr>
          <w:p w14:paraId="080292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1474535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5DA96D7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008A42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6月已召开党委会（扩大）会议组织学习意识形态责任管理办法等制度，各部门梳理意识形态风险点，并进行了风险研判。</w:t>
            </w:r>
          </w:p>
        </w:tc>
        <w:tc>
          <w:tcPr>
            <w:tcW w:w="2000" w:type="dxa"/>
            <w:shd w:val="clear" w:color="auto" w:fill="auto"/>
            <w:vAlign w:val="top"/>
          </w:tcPr>
          <w:p w14:paraId="2A37767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3D3282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503ED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68D18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263922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D91B1B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D4445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2E4F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1CC21E8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54ABBA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EACF42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2D167F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60F5C6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（21）建立完善意识形态责任落实情况通报机制，每半年通报责任落实情况。</w:t>
            </w:r>
          </w:p>
        </w:tc>
        <w:tc>
          <w:tcPr>
            <w:tcW w:w="833" w:type="dxa"/>
            <w:shd w:val="clear" w:color="auto" w:fill="auto"/>
            <w:vAlign w:val="top"/>
          </w:tcPr>
          <w:p w14:paraId="33665EB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93965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FF0AD3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2C475A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对原有的意识形态责任落实情况通报机制，正在梳理中。7月初已对上半年意识形态工作情况进行通报。  </w:t>
            </w:r>
          </w:p>
        </w:tc>
        <w:tc>
          <w:tcPr>
            <w:tcW w:w="2000" w:type="dxa"/>
            <w:shd w:val="clear" w:color="auto" w:fill="auto"/>
            <w:vAlign w:val="top"/>
          </w:tcPr>
          <w:p w14:paraId="5D07034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7110D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93CB5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E6915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E0149F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60ACDA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628ED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CE5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400A7FA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77B41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976CF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6E9D8D4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9.宣传引导不多。外宣工作主动性不强，文化阵地建设滞后。谈话反映，雅安水文中心对外宣传沟通不够，在雅安市党组织书记党建述职测评中，雅安水文中心得分一般。</w:t>
            </w:r>
          </w:p>
        </w:tc>
        <w:tc>
          <w:tcPr>
            <w:tcW w:w="1814" w:type="dxa"/>
            <w:gridSpan w:val="2"/>
            <w:shd w:val="clear" w:color="auto" w:fill="auto"/>
            <w:vAlign w:val="top"/>
          </w:tcPr>
          <w:p w14:paraId="29B6E71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（22）制定2025年宣传工作方案，细化宣传任务。</w:t>
            </w:r>
          </w:p>
        </w:tc>
        <w:tc>
          <w:tcPr>
            <w:tcW w:w="833" w:type="dxa"/>
            <w:shd w:val="clear" w:color="auto" w:fill="auto"/>
            <w:vAlign w:val="top"/>
          </w:tcPr>
          <w:p w14:paraId="7AFD45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702D70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restart"/>
            <w:shd w:val="clear" w:color="auto" w:fill="auto"/>
            <w:vAlign w:val="top"/>
          </w:tcPr>
          <w:p w14:paraId="7DF798C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办公室</w:t>
            </w:r>
          </w:p>
        </w:tc>
        <w:tc>
          <w:tcPr>
            <w:tcW w:w="2034" w:type="dxa"/>
            <w:shd w:val="clear" w:color="auto" w:fill="auto"/>
            <w:vAlign w:val="top"/>
          </w:tcPr>
          <w:p w14:paraId="456A916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制定了《四川省雅安水文水资源勘测中心关于下达宣传信息工作任务的通知》。</w:t>
            </w:r>
          </w:p>
        </w:tc>
        <w:tc>
          <w:tcPr>
            <w:tcW w:w="2000" w:type="dxa"/>
            <w:shd w:val="clear" w:color="auto" w:fill="auto"/>
            <w:vAlign w:val="top"/>
          </w:tcPr>
          <w:p w14:paraId="3DF7CD6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393814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D41C4F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273140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12C7BB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67D29C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7E07A7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C06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4D1A7FD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65BEA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4FC439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17C2E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A6A301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（23）突出行业宣传，特别是汛期一线工作风采宣传，增强传播力。</w:t>
            </w:r>
          </w:p>
        </w:tc>
        <w:tc>
          <w:tcPr>
            <w:tcW w:w="833" w:type="dxa"/>
            <w:shd w:val="clear" w:color="auto" w:fill="auto"/>
            <w:vAlign w:val="top"/>
          </w:tcPr>
          <w:p w14:paraId="754822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w:t>
            </w: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日</w:t>
            </w:r>
          </w:p>
        </w:tc>
        <w:tc>
          <w:tcPr>
            <w:tcW w:w="496" w:type="dxa"/>
            <w:vMerge w:val="restart"/>
            <w:shd w:val="clear" w:color="auto" w:fill="auto"/>
            <w:vAlign w:val="top"/>
          </w:tcPr>
          <w:p w14:paraId="392974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李杰</w:t>
            </w:r>
          </w:p>
        </w:tc>
        <w:tc>
          <w:tcPr>
            <w:tcW w:w="528" w:type="dxa"/>
            <w:vMerge w:val="continue"/>
            <w:shd w:val="clear" w:color="auto" w:fill="auto"/>
            <w:vAlign w:val="top"/>
          </w:tcPr>
          <w:p w14:paraId="730C98F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082DC9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7·4</w:t>
            </w:r>
            <w:r>
              <w:rPr>
                <w:rFonts w:hint="eastAsia" w:ascii="宋体" w:hAnsi="宋体" w:eastAsia="宋体" w:cs="宋体"/>
                <w:i w:val="0"/>
                <w:color w:val="000000"/>
                <w:kern w:val="0"/>
                <w:sz w:val="21"/>
                <w:szCs w:val="21"/>
                <w:u w:val="none"/>
                <w:lang w:val="en-US" w:eastAsia="zh-CN" w:bidi="ar"/>
              </w:rPr>
              <w:t>”暴雨期间，针对防汛一线工作风采进行专题宣传。</w:t>
            </w:r>
          </w:p>
        </w:tc>
        <w:tc>
          <w:tcPr>
            <w:tcW w:w="2000" w:type="dxa"/>
            <w:shd w:val="clear" w:color="auto" w:fill="auto"/>
            <w:vAlign w:val="top"/>
          </w:tcPr>
          <w:p w14:paraId="1832C87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649243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F9465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563508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3AF362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8EF44A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D41BD9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A539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6477139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20B624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DCBE9A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44849B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91A8C8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（24）多媒体融合，制作短视频等展示水文监测现场、设备操作流程等。</w:t>
            </w:r>
          </w:p>
        </w:tc>
        <w:tc>
          <w:tcPr>
            <w:tcW w:w="833" w:type="dxa"/>
            <w:shd w:val="clear" w:color="auto" w:fill="auto"/>
            <w:vAlign w:val="top"/>
          </w:tcPr>
          <w:p w14:paraId="47821A0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w:t>
            </w: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日</w:t>
            </w:r>
          </w:p>
        </w:tc>
        <w:tc>
          <w:tcPr>
            <w:tcW w:w="496" w:type="dxa"/>
            <w:vMerge w:val="continue"/>
            <w:shd w:val="clear" w:color="auto" w:fill="auto"/>
            <w:vAlign w:val="top"/>
          </w:tcPr>
          <w:p w14:paraId="51760C3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F136E6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71B835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于5月8日完成应急演练视频制作。</w:t>
            </w:r>
          </w:p>
        </w:tc>
        <w:tc>
          <w:tcPr>
            <w:tcW w:w="2000" w:type="dxa"/>
            <w:shd w:val="clear" w:color="auto" w:fill="auto"/>
            <w:vAlign w:val="top"/>
          </w:tcPr>
          <w:p w14:paraId="4539066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D1325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CF368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4752D6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CBC048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FD6A92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98D214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7EF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573BB41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B9939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59B5BB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E317EF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FBF5E4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（25）联合市水利局、气象等部门策划主题活动（如“世界水日”）扩大公众参与度。</w:t>
            </w:r>
          </w:p>
        </w:tc>
        <w:tc>
          <w:tcPr>
            <w:tcW w:w="833" w:type="dxa"/>
            <w:shd w:val="clear" w:color="auto" w:fill="auto"/>
            <w:vAlign w:val="top"/>
          </w:tcPr>
          <w:p w14:paraId="78B17D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1DEE4F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2AFAD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9A8503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已于3月底同市级部门共同开展“世界水日”宣传，现场向群众介绍水文相关知识。</w:t>
            </w:r>
          </w:p>
        </w:tc>
        <w:tc>
          <w:tcPr>
            <w:tcW w:w="2000" w:type="dxa"/>
            <w:shd w:val="clear" w:color="auto" w:fill="auto"/>
            <w:vAlign w:val="top"/>
          </w:tcPr>
          <w:p w14:paraId="4184935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F787B4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063997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97584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7CBFA1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DDD68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28B7E4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88C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10BBEC4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0AC1C2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16B898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9DD70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1012F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（26）鼓励基层水文测报中心投稿“一线故事”通过自媒体发布。</w:t>
            </w:r>
          </w:p>
        </w:tc>
        <w:tc>
          <w:tcPr>
            <w:tcW w:w="833" w:type="dxa"/>
            <w:shd w:val="clear" w:color="auto" w:fill="auto"/>
            <w:vAlign w:val="top"/>
          </w:tcPr>
          <w:p w14:paraId="4A11A6B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w:t>
            </w: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月30日</w:t>
            </w:r>
          </w:p>
        </w:tc>
        <w:tc>
          <w:tcPr>
            <w:tcW w:w="496" w:type="dxa"/>
            <w:vMerge w:val="continue"/>
            <w:shd w:val="clear" w:color="auto" w:fill="auto"/>
            <w:vAlign w:val="top"/>
          </w:tcPr>
          <w:p w14:paraId="38DF5C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7AFC16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DDE73C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截至9月15日，三个测报中心向中心投稿“一线故事”12篇。</w:t>
            </w:r>
          </w:p>
        </w:tc>
        <w:tc>
          <w:tcPr>
            <w:tcW w:w="2000" w:type="dxa"/>
            <w:shd w:val="clear" w:color="auto" w:fill="auto"/>
            <w:vAlign w:val="top"/>
          </w:tcPr>
          <w:p w14:paraId="46D332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1EAE3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36814E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BAF53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2BC066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6FD493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37E5A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55E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7A46299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restart"/>
            <w:shd w:val="clear" w:color="auto" w:fill="auto"/>
            <w:vAlign w:val="top"/>
          </w:tcPr>
          <w:p w14:paraId="5F7E60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二、聚焦群众身边不正之风和腐败问题聚焦群众身边不正之风和腐败问题</w:t>
            </w:r>
          </w:p>
        </w:tc>
        <w:tc>
          <w:tcPr>
            <w:tcW w:w="662" w:type="dxa"/>
            <w:vMerge w:val="restart"/>
            <w:shd w:val="clear" w:color="auto" w:fill="auto"/>
            <w:vAlign w:val="top"/>
          </w:tcPr>
          <w:p w14:paraId="48DF30C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（四）全面从严治党主体责任体系不健全，压力传导不到位。</w:t>
            </w:r>
          </w:p>
        </w:tc>
        <w:tc>
          <w:tcPr>
            <w:tcW w:w="1381" w:type="dxa"/>
            <w:vMerge w:val="restart"/>
            <w:shd w:val="clear" w:color="auto" w:fill="auto"/>
            <w:vAlign w:val="top"/>
          </w:tcPr>
          <w:p w14:paraId="358A560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10.主体责任落实不力。未严格执行《党委（党组）落实全面从严治党主体责任规定》，未见2021、2022年党委研究制定全面从严治党主体责任年度任务和责任分工。</w:t>
            </w:r>
          </w:p>
        </w:tc>
        <w:tc>
          <w:tcPr>
            <w:tcW w:w="1814" w:type="dxa"/>
            <w:gridSpan w:val="2"/>
            <w:shd w:val="clear" w:color="auto" w:fill="auto"/>
            <w:vAlign w:val="top"/>
          </w:tcPr>
          <w:p w14:paraId="4B3B685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（27）根据厅党组、省水文中心党委工作要求，制定雅安水文中心党委2025年全面从严治党主体责任清单。</w:t>
            </w:r>
          </w:p>
        </w:tc>
        <w:tc>
          <w:tcPr>
            <w:tcW w:w="833" w:type="dxa"/>
            <w:shd w:val="clear" w:color="auto" w:fill="auto"/>
            <w:vAlign w:val="top"/>
          </w:tcPr>
          <w:p w14:paraId="33E9FD7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69E49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16F238A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270DACE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已制定了《雅安水文中心党委2025年全面从严治党主体责任清单》。</w:t>
            </w:r>
          </w:p>
        </w:tc>
        <w:tc>
          <w:tcPr>
            <w:tcW w:w="2000" w:type="dxa"/>
            <w:shd w:val="clear" w:color="auto" w:fill="auto"/>
            <w:vAlign w:val="top"/>
          </w:tcPr>
          <w:p w14:paraId="0D14138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62972BB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315ECD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38963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E3A0B3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3F7D79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77D80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25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2E20755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76309D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6529F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68701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510412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（28）将全面从严治党主体责任清单作为党委召开的党风廉政专题会议的重要议题并及时上会研究部署。</w:t>
            </w:r>
          </w:p>
        </w:tc>
        <w:tc>
          <w:tcPr>
            <w:tcW w:w="833" w:type="dxa"/>
            <w:shd w:val="clear" w:color="auto" w:fill="auto"/>
            <w:vAlign w:val="top"/>
          </w:tcPr>
          <w:p w14:paraId="4FB727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1A4C64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2BE04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4A9F55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已召开党风廉政专题会议，并将《雅安水文中心党委2025年全面从严治党主体责任清单》作为重要议题上会审议部署。</w:t>
            </w:r>
          </w:p>
        </w:tc>
        <w:tc>
          <w:tcPr>
            <w:tcW w:w="2000" w:type="dxa"/>
            <w:shd w:val="clear" w:color="auto" w:fill="auto"/>
            <w:vAlign w:val="top"/>
          </w:tcPr>
          <w:p w14:paraId="1ECC00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1720BE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E3DD21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3A66FD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E12FE5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3A55C5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E2C5C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93BA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2A636A1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D46A61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01F301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3CFA429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11.廉政风险防控意识不足。缺失纪委议事监督机制，2019—2023年，未梳理廉政风险点，未建立廉政风险台账和干部廉政档案。</w:t>
            </w:r>
          </w:p>
        </w:tc>
        <w:tc>
          <w:tcPr>
            <w:tcW w:w="1814" w:type="dxa"/>
            <w:gridSpan w:val="2"/>
            <w:shd w:val="clear" w:color="auto" w:fill="auto"/>
            <w:vAlign w:val="top"/>
          </w:tcPr>
          <w:p w14:paraId="6A680C4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（29）补齐制度短板，建立纪委会议事规则。</w:t>
            </w:r>
          </w:p>
        </w:tc>
        <w:tc>
          <w:tcPr>
            <w:tcW w:w="833" w:type="dxa"/>
            <w:shd w:val="clear" w:color="auto" w:fill="auto"/>
            <w:vAlign w:val="top"/>
          </w:tcPr>
          <w:p w14:paraId="0C6039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2F0E43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11D2742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3DC7C4D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已制定并印发了《四川省雅安水文水资源勘测中心纪委会议事规则》。</w:t>
            </w:r>
          </w:p>
        </w:tc>
        <w:tc>
          <w:tcPr>
            <w:tcW w:w="2000" w:type="dxa"/>
            <w:shd w:val="clear" w:color="auto" w:fill="auto"/>
            <w:vAlign w:val="top"/>
          </w:tcPr>
          <w:p w14:paraId="52A580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新制定《四川省雅安水文水资源勘测中心纪委会议事规则》</w:t>
            </w:r>
          </w:p>
        </w:tc>
        <w:tc>
          <w:tcPr>
            <w:tcW w:w="832" w:type="dxa"/>
            <w:shd w:val="clear" w:color="auto" w:fill="auto"/>
            <w:vAlign w:val="top"/>
          </w:tcPr>
          <w:p w14:paraId="760435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3C7816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1DFC5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05107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0B1B19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504D5C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D4ED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48270D4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8AA6C6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243F9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276490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5681F4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（30）在2024年度制定的廉政风险防控管理台账基础上，动态更新廉政风险点并汇编成册。</w:t>
            </w:r>
          </w:p>
        </w:tc>
        <w:tc>
          <w:tcPr>
            <w:tcW w:w="833" w:type="dxa"/>
            <w:shd w:val="clear" w:color="auto" w:fill="auto"/>
            <w:vAlign w:val="top"/>
          </w:tcPr>
          <w:p w14:paraId="2254963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C1284F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EECD6C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D61133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已更新廉政风险点，并汇编成册。</w:t>
            </w:r>
          </w:p>
        </w:tc>
        <w:tc>
          <w:tcPr>
            <w:tcW w:w="2000" w:type="dxa"/>
            <w:shd w:val="clear" w:color="auto" w:fill="auto"/>
            <w:vAlign w:val="top"/>
          </w:tcPr>
          <w:p w14:paraId="414CC5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874DC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2C9AC5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8597C1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CC6C6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D30EC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7BF5DC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814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1170EB9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6FF4C4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F74A3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63AD045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9DC57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（31）紧盯“关键少数”，建立中层干部廉政档案并由专人负责管理。</w:t>
            </w:r>
          </w:p>
        </w:tc>
        <w:tc>
          <w:tcPr>
            <w:tcW w:w="833" w:type="dxa"/>
            <w:shd w:val="clear" w:color="auto" w:fill="auto"/>
            <w:vAlign w:val="top"/>
          </w:tcPr>
          <w:p w14:paraId="52FA39B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CBC38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81B0C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BC829A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已建立中层干部廉政档案。</w:t>
            </w:r>
          </w:p>
        </w:tc>
        <w:tc>
          <w:tcPr>
            <w:tcW w:w="2000" w:type="dxa"/>
            <w:shd w:val="clear" w:color="auto" w:fill="auto"/>
            <w:vAlign w:val="top"/>
          </w:tcPr>
          <w:p w14:paraId="12550C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5E88B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83170B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55DFED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94B40D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EB5AA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B9E86F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26B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2C87366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BD4E0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2639F2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49B82C3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12.纪委日常监督责任落实不到位。 如，未见2019—2023年纪委会相关记录；未跟进监督2021年石棉测报中心报汛错误事件的处理情况；“十四五”水文基础能力提升项目的监督记录与实际进度不符；未对2021年3月、2022年10月党委会中未明确表态、当事人未回避等情况提出纠正意见。</w:t>
            </w:r>
          </w:p>
        </w:tc>
        <w:tc>
          <w:tcPr>
            <w:tcW w:w="1814" w:type="dxa"/>
            <w:gridSpan w:val="2"/>
            <w:shd w:val="clear" w:color="auto" w:fill="auto"/>
            <w:vAlign w:val="top"/>
          </w:tcPr>
          <w:p w14:paraId="5A9C7D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（32）根据上级规定和单位实际，制定纪委落实全面从严治党监督责任清单。</w:t>
            </w:r>
          </w:p>
        </w:tc>
        <w:tc>
          <w:tcPr>
            <w:tcW w:w="833" w:type="dxa"/>
            <w:shd w:val="clear" w:color="auto" w:fill="auto"/>
            <w:vAlign w:val="top"/>
          </w:tcPr>
          <w:p w14:paraId="563CF24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6EE9A6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2EBD30A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6797B0E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已制定《雅安水文中心纪委2025年度落实全面从严治党监督责任清单》。</w:t>
            </w:r>
          </w:p>
        </w:tc>
        <w:tc>
          <w:tcPr>
            <w:tcW w:w="2000" w:type="dxa"/>
            <w:shd w:val="clear" w:color="auto" w:fill="auto"/>
            <w:vAlign w:val="top"/>
          </w:tcPr>
          <w:p w14:paraId="635745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11857E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F2EE19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1F41E9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7CC04C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AF47D2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09C156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AE59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6C9C701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03D47C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4DF66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44362E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C2861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（33）每年召开纪委会不少于两次并做好会议记录。</w:t>
            </w:r>
          </w:p>
        </w:tc>
        <w:tc>
          <w:tcPr>
            <w:tcW w:w="833" w:type="dxa"/>
            <w:shd w:val="clear" w:color="auto" w:fill="auto"/>
            <w:vAlign w:val="top"/>
          </w:tcPr>
          <w:p w14:paraId="7F9974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15C4B9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B24320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85F25C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了《中共四川省雅安水文水资源勘测中心纪律委员会会议议事规则》，规定每季度召开一次纪委工作会议。2025年6月29日，中心纪委召开了纪委工作会议，对中心纪委工作进行安排部署，下半年预计召开2次会议对纪委各项工作进行安排部署。通过对召开会议的规范，中心纪委的各项工作得到了进一步的保障。</w:t>
            </w:r>
          </w:p>
        </w:tc>
        <w:tc>
          <w:tcPr>
            <w:tcW w:w="2000" w:type="dxa"/>
            <w:shd w:val="clear" w:color="auto" w:fill="auto"/>
            <w:vAlign w:val="top"/>
          </w:tcPr>
          <w:p w14:paraId="38C0BB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3996FE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F55463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221B3E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85EF71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DF0D1F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0033626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22D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2C8FB0F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4F5424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D461C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709040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CBFAEE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（34）对当时的纪检相关人员进行批评教育。</w:t>
            </w:r>
          </w:p>
        </w:tc>
        <w:tc>
          <w:tcPr>
            <w:tcW w:w="833" w:type="dxa"/>
            <w:shd w:val="clear" w:color="auto" w:fill="auto"/>
            <w:vAlign w:val="top"/>
          </w:tcPr>
          <w:p w14:paraId="65890AD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5EE033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F820D3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C0C01D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已对纪检相关人员进行了批评教育。</w:t>
            </w:r>
          </w:p>
        </w:tc>
        <w:tc>
          <w:tcPr>
            <w:tcW w:w="2000" w:type="dxa"/>
            <w:shd w:val="clear" w:color="auto" w:fill="auto"/>
            <w:vAlign w:val="top"/>
          </w:tcPr>
          <w:p w14:paraId="5D9F47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68AC74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9A8B9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3B5F9C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066D9C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84B43D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6B82BC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B16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6200AFC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BF690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13BA7D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E5DCE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74BEE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（35）要求纪检干部列席党委会。</w:t>
            </w:r>
          </w:p>
        </w:tc>
        <w:tc>
          <w:tcPr>
            <w:tcW w:w="833" w:type="dxa"/>
            <w:shd w:val="clear" w:color="auto" w:fill="auto"/>
            <w:vAlign w:val="top"/>
          </w:tcPr>
          <w:p w14:paraId="4E42293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1D0DD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31001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77E71C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纪检干部已严格按要求列席党委会。</w:t>
            </w:r>
          </w:p>
        </w:tc>
        <w:tc>
          <w:tcPr>
            <w:tcW w:w="2000" w:type="dxa"/>
            <w:shd w:val="clear" w:color="auto" w:fill="auto"/>
            <w:vAlign w:val="top"/>
          </w:tcPr>
          <w:p w14:paraId="36FE7E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494C1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FF2F9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BD68FE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E06244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AC7A0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E8D58F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5C0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vMerge w:val="continue"/>
            <w:shd w:val="clear" w:color="auto" w:fill="auto"/>
            <w:vAlign w:val="center"/>
          </w:tcPr>
          <w:p w14:paraId="19E8F07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00A685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38CFFC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（五）项目管理基础薄弱，管理能力欠缺。</w:t>
            </w:r>
          </w:p>
        </w:tc>
        <w:tc>
          <w:tcPr>
            <w:tcW w:w="1381" w:type="dxa"/>
            <w:vMerge w:val="restart"/>
            <w:shd w:val="clear" w:color="auto" w:fill="auto"/>
            <w:vAlign w:val="top"/>
          </w:tcPr>
          <w:p w14:paraId="2103F2C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13.项目采购形式不合规。如，“8·22”特大暴雨灾害灾后恢复建设项目总投资110万元，未开展政府采购。</w:t>
            </w:r>
          </w:p>
        </w:tc>
        <w:tc>
          <w:tcPr>
            <w:tcW w:w="1814" w:type="dxa"/>
            <w:gridSpan w:val="2"/>
            <w:shd w:val="clear" w:color="auto" w:fill="auto"/>
            <w:vAlign w:val="top"/>
          </w:tcPr>
          <w:p w14:paraId="33AC8FF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（36）开展专项警示教育与培训，组织招标人管理层、项目负责人及经办人员参加廉政警示教育和《中华人民共和国招标投标法》《中华人民共和国政府采购法》等法律法规、相关政策培训学习。</w:t>
            </w:r>
          </w:p>
        </w:tc>
        <w:tc>
          <w:tcPr>
            <w:tcW w:w="833" w:type="dxa"/>
            <w:shd w:val="clear" w:color="auto" w:fill="auto"/>
            <w:vAlign w:val="top"/>
          </w:tcPr>
          <w:p w14:paraId="676ADB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1D67265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7E93BC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建设管理室</w:t>
            </w:r>
          </w:p>
        </w:tc>
        <w:tc>
          <w:tcPr>
            <w:tcW w:w="2034" w:type="dxa"/>
            <w:shd w:val="clear" w:color="auto" w:fill="auto"/>
            <w:vAlign w:val="top"/>
          </w:tcPr>
          <w:p w14:paraId="3EEEE30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w:t>
            </w:r>
            <w:r>
              <w:rPr>
                <w:rFonts w:hint="eastAsia"/>
              </w:rPr>
              <w:t>组织招标负责人、项目负责人及经办人员参加廉政警示教育和深入学习《中华人民共和国招标投标法》及《中华人民共和国政府采购法》，确保对相关法律法规、政策有全面准确的理解。</w:t>
            </w:r>
          </w:p>
        </w:tc>
        <w:tc>
          <w:tcPr>
            <w:tcW w:w="2000" w:type="dxa"/>
            <w:shd w:val="clear" w:color="auto" w:fill="auto"/>
            <w:vAlign w:val="top"/>
          </w:tcPr>
          <w:p w14:paraId="7978B26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B179BB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D6578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18524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22950D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A30406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FC543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222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2E2D63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B1A13F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A1152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2D1D4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B1636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（37）组织修订雅安水文中心《政府采购管理制度》。</w:t>
            </w:r>
          </w:p>
        </w:tc>
        <w:tc>
          <w:tcPr>
            <w:tcW w:w="833" w:type="dxa"/>
            <w:shd w:val="clear" w:color="auto" w:fill="auto"/>
            <w:vAlign w:val="top"/>
          </w:tcPr>
          <w:p w14:paraId="0BCA253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5ED647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7E04794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9FBBC3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组织修订雅安水文中心《政府采购管理制度》，其中主要修订内容如下：工程项目、政府采购方面货物、服务类项目达到400万元的采用公开招标方式。政府采购工程以及与工程建设有关的货物、服务招标按照最新版《四川省政府采购集中目录及标准》执行。货物、服务类省级和成都市本级达到50万元采用分散采购。对50万元以下的项目委托代理机构采取公开择优方式产生中标单位。</w:t>
            </w:r>
          </w:p>
        </w:tc>
        <w:tc>
          <w:tcPr>
            <w:tcW w:w="2000" w:type="dxa"/>
            <w:shd w:val="clear" w:color="auto" w:fill="auto"/>
            <w:vAlign w:val="top"/>
          </w:tcPr>
          <w:p w14:paraId="66A695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8F79F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1196B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D5F19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A1BF5D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5E691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7C3AE8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358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8E4009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BFD385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82A41F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6799E7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7AD109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（38）梳理历史采购项目，检查是否存在问题。</w:t>
            </w:r>
          </w:p>
        </w:tc>
        <w:tc>
          <w:tcPr>
            <w:tcW w:w="833" w:type="dxa"/>
            <w:shd w:val="clear" w:color="auto" w:fill="auto"/>
            <w:vAlign w:val="top"/>
          </w:tcPr>
          <w:p w14:paraId="5F1A6A8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8207C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9ED181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78E261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已对2019年以来，雅安水文基础能力提升、宝兴水文站及在线监测系统恢复重建等项目进行检查，未发现类似问题。</w:t>
            </w:r>
          </w:p>
        </w:tc>
        <w:tc>
          <w:tcPr>
            <w:tcW w:w="2000" w:type="dxa"/>
            <w:shd w:val="clear" w:color="auto" w:fill="auto"/>
            <w:vAlign w:val="top"/>
          </w:tcPr>
          <w:p w14:paraId="30079F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A65493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44FA6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7820AE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DFD57D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8D5E6C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E1758C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230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2AC962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846084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55176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19DDDFD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（14）建设管理履责不力。如，2020年度水毁修复项目总投资270万元，未实行项目建设监理制，未按水文验收规程开展竣工验收；水文基础能力提升项目监理人员不符、变更申请单签字不全、签证表未签字。</w:t>
            </w:r>
          </w:p>
        </w:tc>
        <w:tc>
          <w:tcPr>
            <w:tcW w:w="1814" w:type="dxa"/>
            <w:gridSpan w:val="2"/>
            <w:shd w:val="clear" w:color="auto" w:fill="auto"/>
            <w:vAlign w:val="top"/>
          </w:tcPr>
          <w:p w14:paraId="10034F6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（39）对项目管理人员开展会议批评、教育、总结，组织开展建设管理相关业务知识培训，提升项目管理水平，严格按规定实行项目建设监理制。</w:t>
            </w:r>
          </w:p>
        </w:tc>
        <w:tc>
          <w:tcPr>
            <w:tcW w:w="833" w:type="dxa"/>
            <w:shd w:val="clear" w:color="auto" w:fill="auto"/>
            <w:vAlign w:val="top"/>
          </w:tcPr>
          <w:p w14:paraId="681A795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7D64355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475D11E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建设管理室</w:t>
            </w:r>
          </w:p>
        </w:tc>
        <w:tc>
          <w:tcPr>
            <w:tcW w:w="2034" w:type="dxa"/>
            <w:shd w:val="clear" w:color="auto" w:fill="auto"/>
            <w:vAlign w:val="top"/>
          </w:tcPr>
          <w:p w14:paraId="397A89B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对项目管理人员进行了严肃的会议批评与教育，并全面总结了工作经验与教训；</w:t>
            </w:r>
            <w:r>
              <w:rPr>
                <w:rFonts w:hint="eastAsia" w:ascii="宋体" w:hAnsi="宋体" w:eastAsia="宋体" w:cs="宋体"/>
                <w:i w:val="0"/>
                <w:color w:val="000000"/>
                <w:kern w:val="0"/>
                <w:sz w:val="21"/>
                <w:szCs w:val="21"/>
                <w:u w:val="none"/>
                <w:lang w:val="en-US" w:eastAsia="zh-CN" w:bidi="ar"/>
              </w:rPr>
              <w:t>组织学习水利部52号令《水利工程质量管理规定》，建立常态化的学习机制，定期组织科室职工开展对建设项目管理办法等法规规范的培训学习，进一步提高对实行项目建设监理制度认识，提升履职担当能力。</w:t>
            </w:r>
          </w:p>
        </w:tc>
        <w:tc>
          <w:tcPr>
            <w:tcW w:w="2000" w:type="dxa"/>
            <w:shd w:val="clear" w:color="auto" w:fill="auto"/>
            <w:vAlign w:val="top"/>
          </w:tcPr>
          <w:p w14:paraId="22C86E3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B391AD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4566BD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D99C3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A39D9F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3A4F62E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A4EB9D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2BD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BB97F8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FF272C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80CE5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11FA34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197C9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（40）对近年项目进行检查，查找是否存在类似问题。</w:t>
            </w:r>
          </w:p>
        </w:tc>
        <w:tc>
          <w:tcPr>
            <w:tcW w:w="833" w:type="dxa"/>
            <w:shd w:val="clear" w:color="auto" w:fill="auto"/>
            <w:vAlign w:val="top"/>
          </w:tcPr>
          <w:p w14:paraId="18A9623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EACD1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765F1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3706E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已对2019年以来项目进行自查，未发现其他未按要求实行项目建设监理制的情况。</w:t>
            </w:r>
          </w:p>
        </w:tc>
        <w:tc>
          <w:tcPr>
            <w:tcW w:w="2000" w:type="dxa"/>
            <w:shd w:val="clear" w:color="auto" w:fill="auto"/>
            <w:vAlign w:val="top"/>
          </w:tcPr>
          <w:p w14:paraId="7D041D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C7C02F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F2488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720668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CAA77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34AB13D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61E1A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4DC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4E56D0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92AF2B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1BEE2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5C2F5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641060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（41）对以后项目验收时组织行业专家、设计单位组成联合验收组，按《水文设施工程验收规程》逐项核查工程实体和档案资料。</w:t>
            </w:r>
          </w:p>
        </w:tc>
        <w:tc>
          <w:tcPr>
            <w:tcW w:w="833" w:type="dxa"/>
            <w:shd w:val="clear" w:color="auto" w:fill="auto"/>
            <w:vAlign w:val="top"/>
          </w:tcPr>
          <w:p w14:paraId="3CE15F1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17AD38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EF513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2B257C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成立了项目管理小组，加强建设项目竣工验收工作责任落实，对未验收项目（雅安水文基础能力提升项目等）资料档案组织进行初验，目前已完成住建部门竣工验收，已按《水文设施工程验收管理办法》要求提交竣工验收申请。</w:t>
            </w:r>
          </w:p>
        </w:tc>
        <w:tc>
          <w:tcPr>
            <w:tcW w:w="2000" w:type="dxa"/>
            <w:shd w:val="clear" w:color="auto" w:fill="auto"/>
            <w:vAlign w:val="top"/>
          </w:tcPr>
          <w:p w14:paraId="3399E1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34DAB3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AF2233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C8DD67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27BBC0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616DE2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E16E7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B31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EF7E39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EE8FC7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B64EEB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4BF697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ACBC01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（42）要求监理单位提供监理公司人员变更文件，完善相关档案资料。</w:t>
            </w:r>
          </w:p>
        </w:tc>
        <w:tc>
          <w:tcPr>
            <w:tcW w:w="833" w:type="dxa"/>
            <w:shd w:val="clear" w:color="auto" w:fill="auto"/>
            <w:vAlign w:val="top"/>
          </w:tcPr>
          <w:p w14:paraId="701023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B6FC6F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10B949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D9D6DBE">
            <w:pPr>
              <w:keepNext w:val="0"/>
              <w:keepLines w:val="0"/>
              <w:suppressLineNumbers w:val="0"/>
              <w:spacing w:before="0" w:beforeAutospacing="0" w:after="160" w:afterAutospacing="0" w:line="276" w:lineRule="auto"/>
              <w:ind w:left="0" w:right="0"/>
              <w:jc w:val="both"/>
              <w:rPr>
                <w:rFonts w:hint="eastAsia"/>
              </w:rPr>
            </w:pPr>
            <w:r>
              <w:rPr>
                <w:rFonts w:hint="eastAsia"/>
              </w:rPr>
              <w:t>监理公司已提交人员证明材料，签证资料已完成整改。</w:t>
            </w:r>
          </w:p>
          <w:p w14:paraId="0890A7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32F7363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880F1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775AAC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374F04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863165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1F211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8AE88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12A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F1DE24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B479F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0266F1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2BFADD0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合同管理不严。3-1：宝兴水文站及在线监测系统恢复重建项目2个标段（仪器设备及安装工程标段、水雨情监测设施标段），合同约定付款方式与招标文件不一致；3-2：与四川雅电发电公司签订2022—2023年度水文服务合同，应收款项未按合同约定催收。</w:t>
            </w:r>
          </w:p>
        </w:tc>
        <w:tc>
          <w:tcPr>
            <w:tcW w:w="1814" w:type="dxa"/>
            <w:gridSpan w:val="2"/>
            <w:shd w:val="clear" w:color="auto" w:fill="auto"/>
            <w:vAlign w:val="top"/>
          </w:tcPr>
          <w:p w14:paraId="16E317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（43）完善合同内审机制，制定标准流程，明确合同起草、审核、签署、存档等关键环节。</w:t>
            </w:r>
          </w:p>
        </w:tc>
        <w:tc>
          <w:tcPr>
            <w:tcW w:w="833" w:type="dxa"/>
            <w:shd w:val="clear" w:color="auto" w:fill="auto"/>
            <w:vAlign w:val="top"/>
          </w:tcPr>
          <w:p w14:paraId="2B68686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345863B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李杰</w:t>
            </w:r>
          </w:p>
        </w:tc>
        <w:tc>
          <w:tcPr>
            <w:tcW w:w="528" w:type="dxa"/>
            <w:vMerge w:val="restart"/>
            <w:shd w:val="clear" w:color="auto" w:fill="auto"/>
            <w:vAlign w:val="top"/>
          </w:tcPr>
          <w:p w14:paraId="7E472A1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办公室</w:t>
            </w:r>
          </w:p>
        </w:tc>
        <w:tc>
          <w:tcPr>
            <w:tcW w:w="2034" w:type="dxa"/>
            <w:shd w:val="clear" w:color="auto" w:fill="auto"/>
            <w:vAlign w:val="top"/>
          </w:tcPr>
          <w:p w14:paraId="2577EF2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完成合同管理流程图，完善了内审机制，强化合同管理，严格把关合同签订流程，针对合同要素不齐一律不予签字和盖章，确保合同条款符合法律要求、招标文件约定等。</w:t>
            </w:r>
          </w:p>
        </w:tc>
        <w:tc>
          <w:tcPr>
            <w:tcW w:w="2000" w:type="dxa"/>
            <w:shd w:val="clear" w:color="auto" w:fill="auto"/>
            <w:vAlign w:val="top"/>
          </w:tcPr>
          <w:p w14:paraId="65E658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FBCAE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845310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DA41B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EDBAA4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0C5422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852184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CD1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F12A9A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CB23C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80718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78F79E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DB7751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（44）加强多部门沟通协作，特别是合同办理、执行过程中的水文建设室、办公室、财务室等科室，互相查漏补缺。</w:t>
            </w:r>
          </w:p>
        </w:tc>
        <w:tc>
          <w:tcPr>
            <w:tcW w:w="833" w:type="dxa"/>
            <w:shd w:val="clear" w:color="auto" w:fill="auto"/>
            <w:vAlign w:val="top"/>
          </w:tcPr>
          <w:p w14:paraId="1E80327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9D3A73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ADAF4E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EED0E4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强化沟通协调，在合同签订前，就签署细节、生效条件等进行充分沟通确认，自查2019年以来项目合同台账，建立高效、协同、常态化的合同管理流程。</w:t>
            </w:r>
          </w:p>
        </w:tc>
        <w:tc>
          <w:tcPr>
            <w:tcW w:w="2000" w:type="dxa"/>
            <w:shd w:val="clear" w:color="auto" w:fill="auto"/>
            <w:vAlign w:val="top"/>
          </w:tcPr>
          <w:p w14:paraId="7FB18B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C12E2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FB9B3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BD43A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1E8F8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8C6AFA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41F09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85F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1DD825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74FBE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30722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14B101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22CBAC0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（45）加强第三方审核，在招标文件和合同文件中关键条款起草、编制时，组织第三方专家审查或向省</w:t>
            </w:r>
            <w:r>
              <w:rPr>
                <w:rFonts w:hint="eastAsia" w:ascii="宋体" w:hAnsi="宋体" w:cs="宋体"/>
                <w:i w:val="0"/>
                <w:color w:val="000000"/>
                <w:kern w:val="0"/>
                <w:sz w:val="21"/>
                <w:szCs w:val="21"/>
                <w:u w:val="none"/>
                <w:lang w:val="en-US" w:eastAsia="zh-CN" w:bidi="ar"/>
              </w:rPr>
              <w:t>水文</w:t>
            </w:r>
            <w:r>
              <w:rPr>
                <w:rFonts w:hint="eastAsia" w:ascii="宋体" w:hAnsi="宋体" w:eastAsia="宋体" w:cs="宋体"/>
                <w:i w:val="0"/>
                <w:color w:val="000000"/>
                <w:kern w:val="0"/>
                <w:sz w:val="21"/>
                <w:szCs w:val="21"/>
                <w:u w:val="none"/>
                <w:lang w:val="en-US" w:eastAsia="zh-CN" w:bidi="ar"/>
              </w:rPr>
              <w:t>中心相关职能部门进行请示汇报。</w:t>
            </w:r>
          </w:p>
        </w:tc>
        <w:tc>
          <w:tcPr>
            <w:tcW w:w="833" w:type="dxa"/>
            <w:shd w:val="clear" w:color="auto" w:fill="auto"/>
            <w:vAlign w:val="top"/>
          </w:tcPr>
          <w:p w14:paraId="4E0B275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16214B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7D750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9A02D7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明确</w:t>
            </w:r>
            <w:r>
              <w:rPr>
                <w:rFonts w:hint="eastAsia" w:ascii="宋体" w:hAnsi="宋体" w:cs="宋体"/>
                <w:i w:val="0"/>
                <w:color w:val="000000"/>
                <w:kern w:val="0"/>
                <w:sz w:val="21"/>
                <w:szCs w:val="21"/>
                <w:u w:val="none"/>
                <w:lang w:val="en-US" w:eastAsia="zh-CN" w:bidi="ar"/>
              </w:rPr>
              <w:t>哪些属于</w:t>
            </w:r>
            <w:r>
              <w:rPr>
                <w:rFonts w:hint="eastAsia" w:ascii="宋体" w:hAnsi="宋体" w:eastAsia="宋体" w:cs="宋体"/>
                <w:i w:val="0"/>
                <w:color w:val="000000"/>
                <w:kern w:val="0"/>
                <w:sz w:val="21"/>
                <w:szCs w:val="21"/>
                <w:u w:val="none"/>
                <w:lang w:val="en-US" w:eastAsia="zh-CN" w:bidi="ar"/>
              </w:rPr>
              <w:t>重大投资项目类型的合同或哪些情形下必须进行第三方审核，开展合同签订法律顾问咨询，确保专家意见得到有效处理。如：2024水毁项目按照法律顾问咨询意见进行修改确认。</w:t>
            </w:r>
          </w:p>
        </w:tc>
        <w:tc>
          <w:tcPr>
            <w:tcW w:w="2000" w:type="dxa"/>
            <w:shd w:val="clear" w:color="auto" w:fill="auto"/>
            <w:vAlign w:val="top"/>
          </w:tcPr>
          <w:p w14:paraId="2D64C5A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5C0FC5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14DF7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05728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17D1A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A3F693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493103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2E5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7D66D9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D595E9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5B74AF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E197A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5028AA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（46）合同台账设专人管理，对2020年以来的合同逐个进行梳理，与财务室再核实应收款项的支付进度进行跟踪，确保合同应收款应收尽收。</w:t>
            </w:r>
          </w:p>
        </w:tc>
        <w:tc>
          <w:tcPr>
            <w:tcW w:w="833" w:type="dxa"/>
            <w:shd w:val="clear" w:color="auto" w:fill="auto"/>
            <w:vAlign w:val="top"/>
          </w:tcPr>
          <w:p w14:paraId="3325B13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59F644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1CD96D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C95CD6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已完成，梳理了2020年以来的合同，列出清单，与财务室核对，进行进度跟踪。</w:t>
            </w:r>
          </w:p>
        </w:tc>
        <w:tc>
          <w:tcPr>
            <w:tcW w:w="2000" w:type="dxa"/>
            <w:shd w:val="clear" w:color="auto" w:fill="auto"/>
            <w:vAlign w:val="top"/>
          </w:tcPr>
          <w:p w14:paraId="547C5DD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9D5DA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E091D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DC04F7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9C3340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B6D890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FE6D5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016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90B8B9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23394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FCBD44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6AFDC74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（16）安全生产风险管控不严。如，2020年度水毁修复项目中危险性较大的单项工程，未按要求编制 专项施工方案及开展专家论证。</w:t>
            </w:r>
          </w:p>
        </w:tc>
        <w:tc>
          <w:tcPr>
            <w:tcW w:w="1814" w:type="dxa"/>
            <w:gridSpan w:val="2"/>
            <w:shd w:val="clear" w:color="auto" w:fill="auto"/>
            <w:vAlign w:val="top"/>
          </w:tcPr>
          <w:p w14:paraId="14B8FD2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（47）召集项目管理人员进行建设管理、安全生产相关业务知识培训。</w:t>
            </w:r>
          </w:p>
        </w:tc>
        <w:tc>
          <w:tcPr>
            <w:tcW w:w="833" w:type="dxa"/>
            <w:shd w:val="clear" w:color="auto" w:fill="auto"/>
            <w:vAlign w:val="top"/>
          </w:tcPr>
          <w:p w14:paraId="1193E5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14F1BB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54EC512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建设管理室</w:t>
            </w:r>
          </w:p>
        </w:tc>
        <w:tc>
          <w:tcPr>
            <w:tcW w:w="2034" w:type="dxa"/>
            <w:shd w:val="clear" w:color="auto" w:fill="auto"/>
            <w:vAlign w:val="top"/>
          </w:tcPr>
          <w:p w14:paraId="54658DC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组织项目管理人员学习《中华人民共和国安全生产法</w:t>
            </w:r>
            <w:r>
              <w:rPr>
                <w:rFonts w:hint="eastAsia" w:ascii="宋体" w:hAnsi="宋体" w:cs="宋体"/>
                <w:i w:val="0"/>
                <w:color w:val="000000"/>
                <w:kern w:val="0"/>
                <w:sz w:val="21"/>
                <w:szCs w:val="21"/>
                <w:u w:val="none"/>
                <w:lang w:val="en-US" w:eastAsia="zh-CN" w:bidi="ar"/>
              </w:rPr>
              <w:t>》和</w:t>
            </w:r>
            <w:r>
              <w:rPr>
                <w:rFonts w:hint="eastAsia" w:ascii="宋体" w:hAnsi="宋体" w:eastAsia="宋体" w:cs="宋体"/>
                <w:i w:val="0"/>
                <w:color w:val="000000"/>
                <w:kern w:val="0"/>
                <w:sz w:val="21"/>
                <w:szCs w:val="21"/>
                <w:u w:val="none"/>
                <w:lang w:val="en-US" w:eastAsia="zh-CN" w:bidi="ar"/>
              </w:rPr>
              <w:t>《水利工程建设安全生产管理规定》，强化建设项目安全生产管理意识，落实安全生产责任。</w:t>
            </w:r>
          </w:p>
        </w:tc>
        <w:tc>
          <w:tcPr>
            <w:tcW w:w="2000" w:type="dxa"/>
            <w:shd w:val="clear" w:color="auto" w:fill="auto"/>
            <w:vAlign w:val="top"/>
          </w:tcPr>
          <w:p w14:paraId="192053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AF7E2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F6A2C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0FF1D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F3DD5D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4E8B5A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8D7167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F2F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72F23A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5562FA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91D596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AD7C9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2559CB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（48）对以后建设项目，督促参建单位开展安全生产教育，提升安全生产意识，做好安全生产各项措施。</w:t>
            </w:r>
          </w:p>
        </w:tc>
        <w:tc>
          <w:tcPr>
            <w:tcW w:w="833" w:type="dxa"/>
            <w:shd w:val="clear" w:color="auto" w:fill="auto"/>
            <w:vAlign w:val="top"/>
          </w:tcPr>
          <w:p w14:paraId="301836A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8D8BE5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7CCA6C6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26655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将“十四五”项目建设、水毁修复项目建设等在建工程的安全生产措施落实情况作为专项检查、月安全检查的重点内容，开展检查和督促问题整改。</w:t>
            </w:r>
          </w:p>
        </w:tc>
        <w:tc>
          <w:tcPr>
            <w:tcW w:w="2000" w:type="dxa"/>
            <w:shd w:val="clear" w:color="auto" w:fill="auto"/>
            <w:vAlign w:val="top"/>
          </w:tcPr>
          <w:p w14:paraId="65A32FC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41250E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E3E57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C24E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3D6258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DEF49A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6BFB21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299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950D180">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7FAC38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1C0E8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4A8FFE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AED6AA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（49）梳理2019年以来建设项目，自查是否存在类似问题，明确落实安全生产监管责任，对危险性较大的单项工程编制专项施工方案及开展专家论证。</w:t>
            </w:r>
          </w:p>
        </w:tc>
        <w:tc>
          <w:tcPr>
            <w:tcW w:w="833" w:type="dxa"/>
            <w:shd w:val="clear" w:color="auto" w:fill="auto"/>
            <w:vAlign w:val="top"/>
          </w:tcPr>
          <w:p w14:paraId="6776771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DF896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00D2BE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1A4D1C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照《中华人民共和国安全生产法》《水利工程建设安全生产管理规定》最新条款，梳理2019年以来项目（石棉测报中心恢复重建项目，宝兴水文站及在线监测系统项目，水文基础能力提升项目）未发现类似情况。对以后危险性较大的单项工程编制专项施工方案及开展专家论证，坚决避免类似情况发生。</w:t>
            </w:r>
          </w:p>
        </w:tc>
        <w:tc>
          <w:tcPr>
            <w:tcW w:w="2000" w:type="dxa"/>
            <w:shd w:val="clear" w:color="auto" w:fill="auto"/>
            <w:vAlign w:val="top"/>
          </w:tcPr>
          <w:p w14:paraId="6D2716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98410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B6F1E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31099D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C211D3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25C8BA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F5A8E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9471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E4DCA0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DD4F2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0B51138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（六）执行财经纪律不严、监督不力，资产管理不规范。</w:t>
            </w:r>
          </w:p>
        </w:tc>
        <w:tc>
          <w:tcPr>
            <w:tcW w:w="1381" w:type="dxa"/>
            <w:shd w:val="clear" w:color="auto" w:fill="auto"/>
            <w:vAlign w:val="top"/>
          </w:tcPr>
          <w:p w14:paraId="49C159C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（17）预决算编制不准确，存在无预算支出。2019—2022年，无预算支出共1090.12万元；2021、2022年，结转预算数与上年度决算数分别偏差13.51万元、352.33万元，2019年决算报表中结转结余年初预算数错误。</w:t>
            </w:r>
          </w:p>
        </w:tc>
        <w:tc>
          <w:tcPr>
            <w:tcW w:w="1814" w:type="dxa"/>
            <w:gridSpan w:val="2"/>
            <w:shd w:val="clear" w:color="auto" w:fill="auto"/>
            <w:vAlign w:val="top"/>
          </w:tcPr>
          <w:p w14:paraId="09CCA7D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组织学习《四川省省级财政预算管理办法》（四川省人民政府令第356号）《四川省水文水资源勘测中心关于印发〈四川省水文系统预算管理制度（试行）〉的通知》等文件，同时积极与上级主管部门及其他地区中心沟通交流，做好预算编制工作，及时收集整理归档预算批复。</w:t>
            </w:r>
          </w:p>
        </w:tc>
        <w:tc>
          <w:tcPr>
            <w:tcW w:w="833" w:type="dxa"/>
            <w:shd w:val="clear" w:color="auto" w:fill="auto"/>
            <w:vAlign w:val="top"/>
          </w:tcPr>
          <w:p w14:paraId="4A93B1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restart"/>
            <w:shd w:val="clear" w:color="auto" w:fill="auto"/>
            <w:vAlign w:val="top"/>
          </w:tcPr>
          <w:p w14:paraId="136AF8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40C45DE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财务室</w:t>
            </w:r>
          </w:p>
        </w:tc>
        <w:tc>
          <w:tcPr>
            <w:tcW w:w="2034" w:type="dxa"/>
            <w:shd w:val="clear" w:color="auto" w:fill="auto"/>
            <w:vAlign w:val="top"/>
          </w:tcPr>
          <w:p w14:paraId="5A9F398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已组织学习了预算编制文件，并将2020—2024年批复进行了归档。</w:t>
            </w:r>
          </w:p>
        </w:tc>
        <w:tc>
          <w:tcPr>
            <w:tcW w:w="2000" w:type="dxa"/>
            <w:shd w:val="clear" w:color="auto" w:fill="auto"/>
            <w:vAlign w:val="top"/>
          </w:tcPr>
          <w:p w14:paraId="131D6EF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2C784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11558F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BAD13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186429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B9A711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6985AE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CB0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7838D30">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202F2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811386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031D6BC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FF6C23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（51）财务室对于上年度偏差及时在来年进行预算调整，做到结转预算数和上年度决算数无偏差，做好预决算结转结余编制工作。 </w:t>
            </w:r>
          </w:p>
        </w:tc>
        <w:tc>
          <w:tcPr>
            <w:tcW w:w="833" w:type="dxa"/>
            <w:shd w:val="clear" w:color="auto" w:fill="auto"/>
            <w:vAlign w:val="top"/>
          </w:tcPr>
          <w:p w14:paraId="66C89A8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continue"/>
            <w:shd w:val="clear" w:color="auto" w:fill="auto"/>
            <w:vAlign w:val="top"/>
          </w:tcPr>
          <w:p w14:paraId="5585D8D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7CE5E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50A8BA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已完成该项整改，经过核算，核查发现2025年度预算结转结余资金和2024年度结转资金存在1.91万元差值，已于2025年5月申请预算调整结转结余资金1.91万元。</w:t>
            </w:r>
          </w:p>
        </w:tc>
        <w:tc>
          <w:tcPr>
            <w:tcW w:w="2000" w:type="dxa"/>
            <w:shd w:val="clear" w:color="auto" w:fill="auto"/>
            <w:vAlign w:val="top"/>
          </w:tcPr>
          <w:p w14:paraId="051FF1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185DFE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76D8C8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D2B73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AB10D7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BF9DA8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7AEB50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032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972A5E3">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7E29A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545FB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8A457B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969FF4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（52）同时财务室召开科室内部会议分析预决算编制不规范问题存在原因并探讨解决方案，吸取教训，避免再次出现同样问题。</w:t>
            </w:r>
          </w:p>
        </w:tc>
        <w:tc>
          <w:tcPr>
            <w:tcW w:w="833" w:type="dxa"/>
            <w:shd w:val="clear" w:color="auto" w:fill="auto"/>
            <w:vAlign w:val="top"/>
          </w:tcPr>
          <w:p w14:paraId="139E494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continue"/>
            <w:shd w:val="clear" w:color="auto" w:fill="auto"/>
            <w:vAlign w:val="top"/>
          </w:tcPr>
          <w:p w14:paraId="13FABFA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DDB80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79D851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2025.6.24召开了科室内部会议，学习了《四川省省级财政预算管理办法》（四川省人民政府令第356号）《四川省水文水资源勘测中心关于印发〈四川省水文系统预算管理制度（试行）〉的通知》等文件，讨论了可能存在原因，同时探讨了双人核算做好记录的解决方案。</w:t>
            </w:r>
          </w:p>
        </w:tc>
        <w:tc>
          <w:tcPr>
            <w:tcW w:w="2000" w:type="dxa"/>
            <w:shd w:val="clear" w:color="auto" w:fill="auto"/>
            <w:vAlign w:val="top"/>
          </w:tcPr>
          <w:p w14:paraId="4B2D9FF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CC9D3A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6D486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D47C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F6A725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9CE12B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4F13D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CDB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0C60D7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3338ED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3983A2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5EBBA83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（18）“三公”经费审批不严。如，2019年12月106号凭证、2022年12月101号凭证，公务接待清单信息填写不全、无审核审批签字。</w:t>
            </w:r>
          </w:p>
        </w:tc>
        <w:tc>
          <w:tcPr>
            <w:tcW w:w="1814" w:type="dxa"/>
            <w:gridSpan w:val="2"/>
            <w:shd w:val="clear" w:color="auto" w:fill="auto"/>
            <w:vAlign w:val="top"/>
          </w:tcPr>
          <w:p w14:paraId="72BD119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（53）科室人员加强《四川省水文水资源勘测中心公务接待管理实施办法》学习。同时清查2019—2025年5月公务接待报销凭证情况，要求经办人员对审批手续不完善情况予以说明。</w:t>
            </w:r>
          </w:p>
        </w:tc>
        <w:tc>
          <w:tcPr>
            <w:tcW w:w="833" w:type="dxa"/>
            <w:shd w:val="clear" w:color="auto" w:fill="auto"/>
            <w:vAlign w:val="top"/>
          </w:tcPr>
          <w:p w14:paraId="4A3DA80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50B9EFF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4369E1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财务室</w:t>
            </w:r>
          </w:p>
        </w:tc>
        <w:tc>
          <w:tcPr>
            <w:tcW w:w="2034" w:type="dxa"/>
            <w:shd w:val="clear" w:color="auto" w:fill="auto"/>
            <w:vAlign w:val="top"/>
          </w:tcPr>
          <w:p w14:paraId="379B96E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已完成2019—2025年301册凭证翻阅工作。2025</w:t>
            </w:r>
            <w:r>
              <w:rPr>
                <w:rFonts w:hint="eastAsia" w:ascii="宋体" w:hAnsi="宋体" w:cs="宋体"/>
                <w:i w:val="0"/>
                <w:color w:val="000000"/>
                <w:kern w:val="0"/>
                <w:sz w:val="21"/>
                <w:szCs w:val="21"/>
                <w:u w:val="none"/>
                <w:lang w:val="en-US" w:eastAsia="zh-CN" w:bidi="ar"/>
              </w:rPr>
              <w:t>年</w:t>
            </w:r>
            <w:r>
              <w:rPr>
                <w:rFonts w:hint="eastAsia" w:ascii="宋体" w:hAnsi="宋体" w:eastAsia="宋体" w:cs="宋体"/>
                <w:i w:val="0"/>
                <w:color w:val="000000"/>
                <w:kern w:val="0"/>
                <w:sz w:val="21"/>
                <w:szCs w:val="21"/>
                <w:u w:val="none"/>
                <w:lang w:val="en-US" w:eastAsia="zh-CN" w:bidi="ar"/>
              </w:rPr>
              <w:t>6</w:t>
            </w:r>
            <w:r>
              <w:rPr>
                <w:rFonts w:hint="eastAsia" w:ascii="宋体" w:hAnsi="宋体" w:cs="宋体"/>
                <w:i w:val="0"/>
                <w:color w:val="000000"/>
                <w:kern w:val="0"/>
                <w:sz w:val="21"/>
                <w:szCs w:val="21"/>
                <w:u w:val="none"/>
                <w:lang w:val="en-US" w:eastAsia="zh-CN" w:bidi="ar"/>
              </w:rPr>
              <w:t>月</w:t>
            </w:r>
            <w:r>
              <w:rPr>
                <w:rFonts w:hint="eastAsia" w:ascii="宋体" w:hAnsi="宋体" w:eastAsia="宋体" w:cs="宋体"/>
                <w:i w:val="0"/>
                <w:color w:val="000000"/>
                <w:kern w:val="0"/>
                <w:sz w:val="21"/>
                <w:szCs w:val="21"/>
                <w:u w:val="none"/>
                <w:lang w:val="en-US" w:eastAsia="zh-CN" w:bidi="ar"/>
              </w:rPr>
              <w:t>24</w:t>
            </w:r>
            <w:r>
              <w:rPr>
                <w:rFonts w:hint="eastAsia" w:ascii="宋体" w:hAnsi="宋体" w:cs="宋体"/>
                <w:i w:val="0"/>
                <w:color w:val="000000"/>
                <w:kern w:val="0"/>
                <w:sz w:val="21"/>
                <w:szCs w:val="21"/>
                <w:u w:val="none"/>
                <w:lang w:val="en-US" w:eastAsia="zh-CN" w:bidi="ar"/>
              </w:rPr>
              <w:t>日</w:t>
            </w:r>
            <w:r>
              <w:rPr>
                <w:rFonts w:hint="eastAsia" w:ascii="宋体" w:hAnsi="宋体" w:eastAsia="宋体" w:cs="宋体"/>
                <w:i w:val="0"/>
                <w:color w:val="000000"/>
                <w:kern w:val="0"/>
                <w:sz w:val="21"/>
                <w:szCs w:val="21"/>
                <w:u w:val="none"/>
                <w:lang w:val="en-US" w:eastAsia="zh-CN" w:bidi="ar"/>
              </w:rPr>
              <w:t>召开了科室内部会议，学习了《四川省水文水资源勘测中心公务接待管理实施办法》。</w:t>
            </w:r>
          </w:p>
        </w:tc>
        <w:tc>
          <w:tcPr>
            <w:tcW w:w="2000" w:type="dxa"/>
            <w:shd w:val="clear" w:color="auto" w:fill="auto"/>
            <w:vAlign w:val="top"/>
          </w:tcPr>
          <w:p w14:paraId="225811A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494DA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5B0CED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8F635B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C2E4FE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6CBB8E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70A1D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F59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7C97E7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A5731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5847A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C7C35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6317AE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（54）督促各部门严格执行《四川省水文水资源勘测中心公务接待管理实施办法》《财务报销制度（试行）》</w:t>
            </w:r>
            <w:r>
              <w:rPr>
                <w:rFonts w:hint="eastAsia" w:ascii="宋体" w:hAnsi="宋体" w:cs="宋体"/>
                <w:i w:val="0"/>
                <w:color w:val="000000"/>
                <w:kern w:val="0"/>
                <w:sz w:val="21"/>
                <w:szCs w:val="21"/>
                <w:u w:val="none"/>
                <w:lang w:val="en-US" w:eastAsia="zh-CN" w:bidi="ar"/>
              </w:rPr>
              <w:t>，在</w:t>
            </w:r>
            <w:r>
              <w:rPr>
                <w:rFonts w:hint="eastAsia" w:ascii="宋体" w:hAnsi="宋体" w:eastAsia="宋体" w:cs="宋体"/>
                <w:i w:val="0"/>
                <w:color w:val="000000"/>
                <w:kern w:val="0"/>
                <w:sz w:val="21"/>
                <w:szCs w:val="21"/>
                <w:u w:val="none"/>
                <w:lang w:val="en-US" w:eastAsia="zh-CN" w:bidi="ar"/>
              </w:rPr>
              <w:t xml:space="preserve">报销时及时完善公务接待签字审批程序，同时财务室做好相关解释和审批工作，对于手续不齐全的单据将退回经办人进行完善，不予报销。   </w:t>
            </w:r>
          </w:p>
        </w:tc>
        <w:tc>
          <w:tcPr>
            <w:tcW w:w="833" w:type="dxa"/>
            <w:shd w:val="clear" w:color="auto" w:fill="auto"/>
            <w:vAlign w:val="top"/>
          </w:tcPr>
          <w:p w14:paraId="2AF9CFF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02BCD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8FF78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358406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通过发送群消息和中层会议督促各部门严格执行《四川省水文水资源勘测中心公务接待管理实施办法》《财务报销制度（试行）》。</w:t>
            </w:r>
          </w:p>
        </w:tc>
        <w:tc>
          <w:tcPr>
            <w:tcW w:w="2000" w:type="dxa"/>
            <w:shd w:val="clear" w:color="auto" w:fill="auto"/>
            <w:vAlign w:val="top"/>
          </w:tcPr>
          <w:p w14:paraId="229CDE2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39907F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9105EF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1E810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EB8FEC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B76752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8A636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DA7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D3B7B9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7628F6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D9F638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65360F4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5A6EA7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财务室召开科室内部会议，就“三公”经费审批不严的情况开展讨论，分析可能存在原因及有效解决措施，今后报销单据采取报销单据审核人、科室负责人、做账人员及出纳四道检查程序，吸取教训，避免再次出现类似问题。</w:t>
            </w:r>
          </w:p>
        </w:tc>
        <w:tc>
          <w:tcPr>
            <w:tcW w:w="833" w:type="dxa"/>
            <w:shd w:val="clear" w:color="auto" w:fill="auto"/>
            <w:vAlign w:val="top"/>
          </w:tcPr>
          <w:p w14:paraId="317CF4B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3CB81F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28335D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CB64FCA">
            <w:pPr>
              <w:keepNext w:val="0"/>
              <w:keepLines w:val="0"/>
              <w:suppressLineNumbers w:val="0"/>
              <w:spacing w:before="0" w:beforeAutospacing="0" w:after="160" w:afterAutospacing="0" w:line="276" w:lineRule="auto"/>
              <w:ind w:left="0" w:right="0"/>
              <w:jc w:val="both"/>
              <w:rPr>
                <w:rFonts w:hint="eastAsia"/>
              </w:rPr>
            </w:pPr>
            <w:r>
              <w:rPr>
                <w:rFonts w:hint="eastAsia"/>
              </w:rPr>
              <w:t>2025年6月24日，财务负责人组织召开了科室内部会议，会上组织学习了《四川省水文水资源勘测中心公务接待管理实施办法》，就“三公”经费审批不严的情况开展了讨论，分析了可能存在的如审核人把关不严、经办人流程不熟悉等原因。同时，会上探讨了报销单据采取报销单据审核人、科室负责人、做账人员及出纳四道检查程序及特殊情况做好记录的解决方案，吸取教训，避免再次出现类似问题。</w:t>
            </w:r>
          </w:p>
          <w:p w14:paraId="14E353D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2D1E941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A1708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179D4A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BDB85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A76C22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82DA12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729D6B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F7B1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D7DA1C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CD3BD7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519BE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73B20E1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（19）政府采购执行低效。如，水利厅2023年2月下达预算，离系统关闭前8天（10月23日）才启动办公设备政府采购，存在当年预算无法完成风险。</w:t>
            </w:r>
          </w:p>
        </w:tc>
        <w:tc>
          <w:tcPr>
            <w:tcW w:w="1814" w:type="dxa"/>
            <w:gridSpan w:val="2"/>
            <w:shd w:val="clear" w:color="auto" w:fill="auto"/>
            <w:vAlign w:val="top"/>
          </w:tcPr>
          <w:p w14:paraId="70FDE4F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（56）制定《四川省雅安水文水资源勘测中心政府采购工作管理办法》； </w:t>
            </w:r>
          </w:p>
        </w:tc>
        <w:tc>
          <w:tcPr>
            <w:tcW w:w="833" w:type="dxa"/>
            <w:shd w:val="clear" w:color="auto" w:fill="auto"/>
            <w:vAlign w:val="top"/>
          </w:tcPr>
          <w:p w14:paraId="7BD1B20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015503F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李杰</w:t>
            </w:r>
          </w:p>
        </w:tc>
        <w:tc>
          <w:tcPr>
            <w:tcW w:w="528" w:type="dxa"/>
            <w:vMerge w:val="restart"/>
            <w:shd w:val="clear" w:color="auto" w:fill="auto"/>
            <w:vAlign w:val="top"/>
          </w:tcPr>
          <w:p w14:paraId="6693814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办公室</w:t>
            </w:r>
          </w:p>
        </w:tc>
        <w:tc>
          <w:tcPr>
            <w:tcW w:w="2034" w:type="dxa"/>
            <w:shd w:val="clear" w:color="auto" w:fill="auto"/>
            <w:vAlign w:val="top"/>
          </w:tcPr>
          <w:p w14:paraId="1ADCC50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已印发《四川省雅安水文水资源勘测中心政府采购工作管理办法》</w:t>
            </w:r>
          </w:p>
        </w:tc>
        <w:tc>
          <w:tcPr>
            <w:tcW w:w="2000" w:type="dxa"/>
            <w:shd w:val="clear" w:color="auto" w:fill="auto"/>
            <w:vAlign w:val="top"/>
          </w:tcPr>
          <w:p w14:paraId="0DA3A65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新制定了《四川省雅安水文水资源勘测中心政府采购工作管理办法》</w:t>
            </w:r>
          </w:p>
        </w:tc>
        <w:tc>
          <w:tcPr>
            <w:tcW w:w="832" w:type="dxa"/>
            <w:shd w:val="clear" w:color="auto" w:fill="auto"/>
            <w:vAlign w:val="top"/>
          </w:tcPr>
          <w:p w14:paraId="0A7EA97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49BFF9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302BAF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4F10AF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7EF87D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255E3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31E3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FB23BF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C6007D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D5012C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92132C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F7F79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（57）每月通报采购预算执行进度，由分管领导对滞后项目重点督办，避免年底集中采购导致的效率低下。</w:t>
            </w:r>
          </w:p>
        </w:tc>
        <w:tc>
          <w:tcPr>
            <w:tcW w:w="833" w:type="dxa"/>
            <w:shd w:val="clear" w:color="auto" w:fill="auto"/>
            <w:vAlign w:val="top"/>
          </w:tcPr>
          <w:p w14:paraId="1F56D8F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4EBEBB0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84399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ED0841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已完成2025年政府采购预算执行进度。</w:t>
            </w:r>
          </w:p>
        </w:tc>
        <w:tc>
          <w:tcPr>
            <w:tcW w:w="2000" w:type="dxa"/>
            <w:shd w:val="clear" w:color="auto" w:fill="auto"/>
            <w:vAlign w:val="top"/>
          </w:tcPr>
          <w:p w14:paraId="52804CC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0D0AA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64CA6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F48BEE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FC3F73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962BF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41E34E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393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C946DC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A73E3E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B4225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4B1643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（20）国有资产监管不严。川T03194小货车、已拆除的原天全水文站房屋等盘亏资产未及时处置核销；多营水文站房屋拆除报废处置并上交收益后，未在15日内及时下账。</w:t>
            </w:r>
          </w:p>
        </w:tc>
        <w:tc>
          <w:tcPr>
            <w:tcW w:w="1814" w:type="dxa"/>
            <w:gridSpan w:val="2"/>
            <w:shd w:val="clear" w:color="auto" w:fill="auto"/>
            <w:vAlign w:val="top"/>
          </w:tcPr>
          <w:p w14:paraId="7EB1DAD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（58）积极与上级部门对接处置核销流程。</w:t>
            </w:r>
          </w:p>
        </w:tc>
        <w:tc>
          <w:tcPr>
            <w:tcW w:w="833" w:type="dxa"/>
            <w:shd w:val="clear" w:color="auto" w:fill="auto"/>
            <w:vAlign w:val="top"/>
          </w:tcPr>
          <w:p w14:paraId="71F3FC1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1CB9C68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李杰</w:t>
            </w:r>
          </w:p>
        </w:tc>
        <w:tc>
          <w:tcPr>
            <w:tcW w:w="528" w:type="dxa"/>
            <w:vMerge w:val="restart"/>
            <w:shd w:val="clear" w:color="auto" w:fill="auto"/>
            <w:vAlign w:val="top"/>
          </w:tcPr>
          <w:p w14:paraId="7A0AAEA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办公室</w:t>
            </w:r>
          </w:p>
        </w:tc>
        <w:tc>
          <w:tcPr>
            <w:tcW w:w="2034" w:type="dxa"/>
            <w:shd w:val="clear" w:color="auto" w:fill="auto"/>
            <w:vAlign w:val="top"/>
          </w:tcPr>
          <w:p w14:paraId="5FDB29F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已向省水利厅、省</w:t>
            </w:r>
            <w:r>
              <w:rPr>
                <w:rFonts w:hint="eastAsia" w:ascii="宋体" w:hAnsi="宋体" w:cs="宋体"/>
                <w:i w:val="0"/>
                <w:color w:val="000000"/>
                <w:kern w:val="0"/>
                <w:sz w:val="21"/>
                <w:szCs w:val="21"/>
                <w:u w:val="none"/>
                <w:lang w:val="en-US" w:eastAsia="zh-CN" w:bidi="ar"/>
              </w:rPr>
              <w:t>水文</w:t>
            </w:r>
            <w:r>
              <w:rPr>
                <w:rFonts w:hint="eastAsia" w:ascii="宋体" w:hAnsi="宋体" w:eastAsia="宋体" w:cs="宋体"/>
                <w:i w:val="0"/>
                <w:color w:val="000000"/>
                <w:kern w:val="0"/>
                <w:sz w:val="21"/>
                <w:szCs w:val="21"/>
                <w:u w:val="none"/>
                <w:lang w:val="en-US" w:eastAsia="zh-CN" w:bidi="ar"/>
              </w:rPr>
              <w:t>中心对接处置核销流程。因资产处置流程时间较长，积极对接中 。</w:t>
            </w:r>
          </w:p>
        </w:tc>
        <w:tc>
          <w:tcPr>
            <w:tcW w:w="2000" w:type="dxa"/>
            <w:shd w:val="clear" w:color="auto" w:fill="auto"/>
            <w:vAlign w:val="top"/>
          </w:tcPr>
          <w:p w14:paraId="135A83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8B2A0E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DB946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1DC27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F959B2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未完成</w:t>
            </w:r>
          </w:p>
        </w:tc>
        <w:tc>
          <w:tcPr>
            <w:tcW w:w="449" w:type="dxa"/>
            <w:gridSpan w:val="2"/>
            <w:shd w:val="clear" w:color="auto" w:fill="auto"/>
            <w:vAlign w:val="top"/>
          </w:tcPr>
          <w:p w14:paraId="188FB5D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c>
          <w:tcPr>
            <w:tcW w:w="377" w:type="dxa"/>
            <w:shd w:val="clear" w:color="auto" w:fill="auto"/>
            <w:vAlign w:val="top"/>
          </w:tcPr>
          <w:p w14:paraId="7ACDDC3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149F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53BADF9">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EA601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F9A1E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1E06C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5CFD9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（59）修订《固定资产管理办法》明确各环节操作规范，并组织职工学习。 </w:t>
            </w:r>
          </w:p>
        </w:tc>
        <w:tc>
          <w:tcPr>
            <w:tcW w:w="833" w:type="dxa"/>
            <w:shd w:val="clear" w:color="auto" w:fill="auto"/>
            <w:vAlign w:val="top"/>
          </w:tcPr>
          <w:p w14:paraId="6283DE5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327CCC6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E0BF7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F47A94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已修订《固定资产管理办法》，并印发</w:t>
            </w:r>
            <w:r>
              <w:rPr>
                <w:rFonts w:hint="eastAsia" w:ascii="宋体" w:hAnsi="宋体" w:cs="宋体"/>
                <w:i w:val="0"/>
                <w:color w:val="000000"/>
                <w:kern w:val="0"/>
                <w:sz w:val="21"/>
                <w:szCs w:val="21"/>
                <w:u w:val="none"/>
                <w:lang w:val="en-US" w:eastAsia="zh-CN" w:bidi="ar"/>
              </w:rPr>
              <w:t>至各部门遵照执行</w:t>
            </w:r>
            <w:r>
              <w:rPr>
                <w:rFonts w:hint="eastAsia" w:ascii="宋体" w:hAnsi="宋体" w:eastAsia="宋体" w:cs="宋体"/>
                <w:i w:val="0"/>
                <w:color w:val="000000"/>
                <w:kern w:val="0"/>
                <w:sz w:val="21"/>
                <w:szCs w:val="21"/>
                <w:u w:val="none"/>
                <w:lang w:val="en-US" w:eastAsia="zh-CN" w:bidi="ar"/>
              </w:rPr>
              <w:t xml:space="preserve">。 </w:t>
            </w:r>
          </w:p>
        </w:tc>
        <w:tc>
          <w:tcPr>
            <w:tcW w:w="2000" w:type="dxa"/>
            <w:shd w:val="clear" w:color="auto" w:fill="auto"/>
            <w:vAlign w:val="top"/>
          </w:tcPr>
          <w:p w14:paraId="4560E4D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修订了《四川省雅安水文水资源勘测中心固定资产管理制度》</w:t>
            </w:r>
          </w:p>
        </w:tc>
        <w:tc>
          <w:tcPr>
            <w:tcW w:w="832" w:type="dxa"/>
            <w:shd w:val="clear" w:color="auto" w:fill="auto"/>
            <w:vAlign w:val="top"/>
          </w:tcPr>
          <w:p w14:paraId="1125AD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874C8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E948AC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75A0E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774E04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083DF9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04F6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BD77889">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69E75A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7C2387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F0FE1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72C11C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（60）积极与各部门协调处置事宜，避免造成逾期操作。</w:t>
            </w:r>
          </w:p>
        </w:tc>
        <w:tc>
          <w:tcPr>
            <w:tcW w:w="833" w:type="dxa"/>
            <w:shd w:val="clear" w:color="auto" w:fill="auto"/>
            <w:vAlign w:val="top"/>
          </w:tcPr>
          <w:p w14:paraId="2E02EF7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3740750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6630C9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05E32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已对接各部门，特别涉及资产处置进度，进行了再次梳理。</w:t>
            </w:r>
          </w:p>
        </w:tc>
        <w:tc>
          <w:tcPr>
            <w:tcW w:w="2000" w:type="dxa"/>
            <w:shd w:val="clear" w:color="auto" w:fill="auto"/>
            <w:vAlign w:val="top"/>
          </w:tcPr>
          <w:p w14:paraId="2830C22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02B51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A9197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4C756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457BA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03CEA5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CA6712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94A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AC1A80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restart"/>
            <w:shd w:val="clear" w:color="auto" w:fill="auto"/>
            <w:vAlign w:val="top"/>
          </w:tcPr>
          <w:p w14:paraId="44F9DA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三、聚焦基层党组织和党员队伍建设</w:t>
            </w:r>
          </w:p>
        </w:tc>
        <w:tc>
          <w:tcPr>
            <w:tcW w:w="662" w:type="dxa"/>
            <w:vMerge w:val="restart"/>
            <w:shd w:val="clear" w:color="auto" w:fill="auto"/>
            <w:vAlign w:val="top"/>
          </w:tcPr>
          <w:p w14:paraId="7F77C54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（七）民主集中制执行不到位，议事决策边界不清</w:t>
            </w:r>
          </w:p>
        </w:tc>
        <w:tc>
          <w:tcPr>
            <w:tcW w:w="1381" w:type="dxa"/>
            <w:vMerge w:val="restart"/>
            <w:shd w:val="clear" w:color="auto" w:fill="auto"/>
            <w:vAlign w:val="top"/>
          </w:tcPr>
          <w:p w14:paraId="10FAC25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（21）“三重一大”制度执行不严。如，2023年劳务预算102.86万元，由雅安市劳务有限公司提供劳务派遣，该事项未经党委会研究决定。</w:t>
            </w:r>
          </w:p>
        </w:tc>
        <w:tc>
          <w:tcPr>
            <w:tcW w:w="1814" w:type="dxa"/>
            <w:gridSpan w:val="2"/>
            <w:shd w:val="clear" w:color="auto" w:fill="auto"/>
            <w:vAlign w:val="top"/>
          </w:tcPr>
          <w:p w14:paraId="5563A63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（61）通过党委对相关责任部门进行批评教育。</w:t>
            </w:r>
          </w:p>
        </w:tc>
        <w:tc>
          <w:tcPr>
            <w:tcW w:w="833" w:type="dxa"/>
            <w:shd w:val="clear" w:color="auto" w:fill="auto"/>
            <w:vAlign w:val="top"/>
          </w:tcPr>
          <w:p w14:paraId="3725216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203C9E7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1F3BA17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4B5F31D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6月11日通过党委</w:t>
            </w:r>
            <w:r>
              <w:rPr>
                <w:rFonts w:hint="eastAsia" w:ascii="宋体" w:hAnsi="宋体" w:cs="宋体"/>
                <w:i w:val="0"/>
                <w:color w:val="000000"/>
                <w:kern w:val="0"/>
                <w:sz w:val="21"/>
                <w:szCs w:val="21"/>
                <w:u w:val="none"/>
                <w:lang w:val="en-US" w:eastAsia="zh-CN" w:bidi="ar"/>
              </w:rPr>
              <w:t>会</w:t>
            </w:r>
            <w:r>
              <w:rPr>
                <w:rFonts w:hint="eastAsia" w:ascii="宋体" w:hAnsi="宋体" w:eastAsia="宋体" w:cs="宋体"/>
                <w:i w:val="0"/>
                <w:color w:val="000000"/>
                <w:kern w:val="0"/>
                <w:sz w:val="21"/>
                <w:szCs w:val="21"/>
                <w:u w:val="none"/>
                <w:lang w:val="en-US" w:eastAsia="zh-CN" w:bidi="ar"/>
              </w:rPr>
              <w:t>对相关责任部门进行批评教育。</w:t>
            </w:r>
          </w:p>
        </w:tc>
        <w:tc>
          <w:tcPr>
            <w:tcW w:w="2000" w:type="dxa"/>
            <w:shd w:val="clear" w:color="auto" w:fill="auto"/>
            <w:vAlign w:val="top"/>
          </w:tcPr>
          <w:p w14:paraId="7D62FF4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B4AF37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FB85A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AA7883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A9220F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71B03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E7AF5D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00E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68B0E5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C48BF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89B1A8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031A7F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D90C23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（62）组织人力资源室人员认真学习“三重一大”制度，严格按照“三重一大”制度开展相关工作。</w:t>
            </w:r>
          </w:p>
        </w:tc>
        <w:tc>
          <w:tcPr>
            <w:tcW w:w="833" w:type="dxa"/>
            <w:shd w:val="clear" w:color="auto" w:fill="auto"/>
            <w:vAlign w:val="top"/>
          </w:tcPr>
          <w:p w14:paraId="48E8BFF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70DCC9A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9042B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9DEC93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建立科室每月业务集中学习机制，5月开展了“三重一大”制度、党委会议事制度、请示报告制度等的集中学习，并形成学习要点记录；经全面核查，2024年以来劳务预算超过30万元及以上金额，均已按照“三重一大”制度严格执行。</w:t>
            </w:r>
          </w:p>
        </w:tc>
        <w:tc>
          <w:tcPr>
            <w:tcW w:w="2000" w:type="dxa"/>
            <w:shd w:val="clear" w:color="auto" w:fill="auto"/>
            <w:vAlign w:val="top"/>
          </w:tcPr>
          <w:p w14:paraId="3AEAA9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6CD3D7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8A24BD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27EB66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D2E7C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828588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26403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81A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5560D2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0848C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D4E7E5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4B5195C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以中心组学习替代党委会研究“三重一大”事项。如，2022年2月28日中心组学习审议党委委员分工、“三重一大”决策办法等；2022年3月7日中心组（扩大）学习会议暨2022年汛前工作会研究党建工作、党委换届选举等。</w:t>
            </w:r>
          </w:p>
        </w:tc>
        <w:tc>
          <w:tcPr>
            <w:tcW w:w="1814" w:type="dxa"/>
            <w:gridSpan w:val="2"/>
            <w:shd w:val="clear" w:color="auto" w:fill="auto"/>
            <w:vAlign w:val="top"/>
          </w:tcPr>
          <w:p w14:paraId="35CA14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（63）召开领导干部民主生活会，班子对照检查剖析问题。 </w:t>
            </w:r>
          </w:p>
        </w:tc>
        <w:tc>
          <w:tcPr>
            <w:tcW w:w="833" w:type="dxa"/>
            <w:shd w:val="clear" w:color="auto" w:fill="auto"/>
            <w:vAlign w:val="top"/>
          </w:tcPr>
          <w:p w14:paraId="564CC3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BD94C0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3613DAE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253E139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3月结合巡察整改工作要求，已召开领导干部民主生活会，班子对照检查剖析问题。</w:t>
            </w:r>
          </w:p>
        </w:tc>
        <w:tc>
          <w:tcPr>
            <w:tcW w:w="2000" w:type="dxa"/>
            <w:shd w:val="clear" w:color="auto" w:fill="auto"/>
            <w:vAlign w:val="top"/>
          </w:tcPr>
          <w:p w14:paraId="7D08234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7D198F6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22A13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67BF34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7541C5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75E3B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A02B5C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E34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73DCA3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061DA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823D5D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79B14D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4FB97E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（64）修订《中共四川省雅安水文水资源勘测中心委员会会议规则》。</w:t>
            </w:r>
          </w:p>
        </w:tc>
        <w:tc>
          <w:tcPr>
            <w:tcW w:w="833" w:type="dxa"/>
            <w:shd w:val="clear" w:color="auto" w:fill="auto"/>
            <w:vAlign w:val="top"/>
          </w:tcPr>
          <w:p w14:paraId="56439CE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B6BFD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F9D096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EB2CEC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6月为规范中心组理论学习，已制定《2025年中心组理论学习计划》。</w:t>
            </w:r>
          </w:p>
        </w:tc>
        <w:tc>
          <w:tcPr>
            <w:tcW w:w="2000" w:type="dxa"/>
            <w:shd w:val="clear" w:color="auto" w:fill="auto"/>
            <w:vAlign w:val="top"/>
          </w:tcPr>
          <w:p w14:paraId="286BEDA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修订《中共四川省雅安水文水资源勘测中心委员会会议规则》</w:t>
            </w:r>
          </w:p>
        </w:tc>
        <w:tc>
          <w:tcPr>
            <w:tcW w:w="832" w:type="dxa"/>
            <w:shd w:val="clear" w:color="auto" w:fill="auto"/>
            <w:vAlign w:val="top"/>
          </w:tcPr>
          <w:p w14:paraId="1A71DF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65BEC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31E3D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A3B768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C6A444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3E803C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F076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CEA7CD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E2DA27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23D95B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126D3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E12C2F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（65）规范中心组理论学习范围，制定《2025年中心组理论学习计划》。</w:t>
            </w:r>
          </w:p>
        </w:tc>
        <w:tc>
          <w:tcPr>
            <w:tcW w:w="833" w:type="dxa"/>
            <w:shd w:val="clear" w:color="auto" w:fill="auto"/>
            <w:vAlign w:val="top"/>
          </w:tcPr>
          <w:p w14:paraId="02A6618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018C67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FA7ED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78C4F2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6月为规范中心组理论学习，已制定《2025年中心组理论学习计划》。</w:t>
            </w:r>
          </w:p>
        </w:tc>
        <w:tc>
          <w:tcPr>
            <w:tcW w:w="2000" w:type="dxa"/>
            <w:shd w:val="clear" w:color="auto" w:fill="auto"/>
            <w:vAlign w:val="top"/>
          </w:tcPr>
          <w:p w14:paraId="27CA27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28B59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7AD60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EF96E9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6D412C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A50A2B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88672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F88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B70E5D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442C1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249BD5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0ED5994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（23）党委会研究行政事项。如，党委会研究宝兴水文站及在线监测系统恢复重建项目、石棉水文测报中心恢复重建项目变更设计费，不属于雅安水文中心“三重一大”事项。</w:t>
            </w:r>
          </w:p>
        </w:tc>
        <w:tc>
          <w:tcPr>
            <w:tcW w:w="1814" w:type="dxa"/>
            <w:gridSpan w:val="2"/>
            <w:shd w:val="clear" w:color="auto" w:fill="auto"/>
            <w:vAlign w:val="top"/>
          </w:tcPr>
          <w:p w14:paraId="17FD1F4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（66）再次梳理2024年至今党委会是否还存在党委会研究行政会议事项。</w:t>
            </w:r>
          </w:p>
        </w:tc>
        <w:tc>
          <w:tcPr>
            <w:tcW w:w="833" w:type="dxa"/>
            <w:shd w:val="clear" w:color="auto" w:fill="auto"/>
            <w:vAlign w:val="top"/>
          </w:tcPr>
          <w:p w14:paraId="168B789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CB61F8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172DE34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2FDDEF5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5月已将2024年—2025年5月30党委会记录进行梳理、查阅，无党委会研究行政会议事项。</w:t>
            </w:r>
          </w:p>
        </w:tc>
        <w:tc>
          <w:tcPr>
            <w:tcW w:w="2000" w:type="dxa"/>
            <w:shd w:val="clear" w:color="auto" w:fill="auto"/>
            <w:vAlign w:val="top"/>
          </w:tcPr>
          <w:p w14:paraId="6FCC794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94F0A2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72BC4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3648C2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8B1F7C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7A3903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696070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BA5D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B93C52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4E8EA1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6C80A1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49133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0A2CF5B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（67）制定完善党委会、办公会议题审签程序。召开党委会（扩大）会议，开展相关会议制度宣贯。</w:t>
            </w:r>
          </w:p>
        </w:tc>
        <w:tc>
          <w:tcPr>
            <w:tcW w:w="833" w:type="dxa"/>
            <w:shd w:val="clear" w:color="auto" w:fill="auto"/>
            <w:vAlign w:val="top"/>
          </w:tcPr>
          <w:p w14:paraId="11A5264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4355B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3D3357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9290C2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5月已修订《《中共四川省雅安水文水资源勘测中心委员会会议规则》完善党委会审签程序，召开党委会（扩大）会进行宣贯。</w:t>
            </w:r>
          </w:p>
        </w:tc>
        <w:tc>
          <w:tcPr>
            <w:tcW w:w="2000" w:type="dxa"/>
            <w:shd w:val="clear" w:color="auto" w:fill="auto"/>
            <w:vAlign w:val="top"/>
          </w:tcPr>
          <w:p w14:paraId="3243FF4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修订《《中共四川省雅安水文水资源勘测中心委员会会议规则》</w:t>
            </w:r>
          </w:p>
        </w:tc>
        <w:tc>
          <w:tcPr>
            <w:tcW w:w="832" w:type="dxa"/>
            <w:shd w:val="clear" w:color="auto" w:fill="auto"/>
            <w:vAlign w:val="top"/>
          </w:tcPr>
          <w:p w14:paraId="48B29A0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3D8417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5C363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A4D2BD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C54BF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F48CAE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A7E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8A2A2A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9E6A7B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221E1F5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（八）执行组织生活制度不严，党内政治生活严肃性不够。</w:t>
            </w:r>
          </w:p>
        </w:tc>
        <w:tc>
          <w:tcPr>
            <w:tcW w:w="1381" w:type="dxa"/>
            <w:vMerge w:val="restart"/>
            <w:shd w:val="clear" w:color="auto" w:fill="auto"/>
            <w:vAlign w:val="top"/>
          </w:tcPr>
          <w:p w14:paraId="3328EB0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（24）“三会一课”制度落实不到位。2022年第三党支部7个月未召开支委会，2023年第二党支部2个月未召开支委会。</w:t>
            </w:r>
          </w:p>
        </w:tc>
        <w:tc>
          <w:tcPr>
            <w:tcW w:w="1814" w:type="dxa"/>
            <w:gridSpan w:val="2"/>
            <w:shd w:val="clear" w:color="auto" w:fill="auto"/>
            <w:vAlign w:val="top"/>
          </w:tcPr>
          <w:p w14:paraId="598CC7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（68）党委对第二、第三党支部书记开展批评教育。制定《2025年党支部工作计划表》。</w:t>
            </w:r>
          </w:p>
        </w:tc>
        <w:tc>
          <w:tcPr>
            <w:tcW w:w="833" w:type="dxa"/>
            <w:shd w:val="clear" w:color="auto" w:fill="auto"/>
            <w:vAlign w:val="top"/>
          </w:tcPr>
          <w:p w14:paraId="21F13E4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73B52A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25A31EC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60AD2EA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6月11日党委召开批评教育会，党委副书记朱德山对相关责任人廉晓丹、刘持恒开展批评教育，并形成会议记录。责任人对本支部存在的问题进行了表态、反思，通过集体交流和帮助，政治意识有了更大的提升。为规范党支部工作，6月8日党群纪检室已更新《2025年党支部工作计划表》，并印发至各支部学习、执行。</w:t>
            </w:r>
          </w:p>
        </w:tc>
        <w:tc>
          <w:tcPr>
            <w:tcW w:w="2000" w:type="dxa"/>
            <w:shd w:val="clear" w:color="auto" w:fill="auto"/>
            <w:vAlign w:val="top"/>
          </w:tcPr>
          <w:p w14:paraId="740E126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7B1FDC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109E99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00EC8F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93FCB7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412690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017E1D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67E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D55C4F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8053F8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E7DAB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D7DCD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7EA3F5C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（69）各党支部召开党员大会集中学习《中国共产党支部工作条例（试行）》，对照自查落实“三会一课”制度存在的问题，并制定整改措施。</w:t>
            </w:r>
          </w:p>
        </w:tc>
        <w:tc>
          <w:tcPr>
            <w:tcW w:w="833" w:type="dxa"/>
            <w:shd w:val="clear" w:color="auto" w:fill="auto"/>
            <w:vAlign w:val="top"/>
          </w:tcPr>
          <w:p w14:paraId="7BDAA3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40DDE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CFC53C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5956B1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各支部召开党员大会集中学习《中国共产党支部工作条例（试行）》，对照自查落实“三会一课”制度存在的问题，并制定整改措施。截至8月雅安水文中心各支部已召开党员大会集中学习《中国共产党支部工作条例（试行）》等支部工作基础性法规。原三个在职党支部于7月开展自查工作，时间范围为2024年—2025年5月，并制定整改措施，建立台账，现已整改完毕。</w:t>
            </w:r>
          </w:p>
        </w:tc>
        <w:tc>
          <w:tcPr>
            <w:tcW w:w="2000" w:type="dxa"/>
            <w:shd w:val="clear" w:color="auto" w:fill="auto"/>
            <w:vAlign w:val="top"/>
          </w:tcPr>
          <w:p w14:paraId="6345C64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605DA9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436ED8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6D1049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83BAB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DF2FCC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0F0F82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7FD6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A2F5A6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AB8E51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F6756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254AF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0D1DE8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（70）每月至少1次支委会，并将其检查、指导纳入《雅安水文中心党委2025年党建工作要点》。</w:t>
            </w:r>
          </w:p>
        </w:tc>
        <w:tc>
          <w:tcPr>
            <w:tcW w:w="833" w:type="dxa"/>
            <w:shd w:val="clear" w:color="auto" w:fill="auto"/>
            <w:vAlign w:val="top"/>
          </w:tcPr>
          <w:p w14:paraId="33E9424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216D63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155941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670514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每月至少1次支委会，并将其检查、指导纳入《雅安水文中心党委2025年党建工作要点》。</w:t>
            </w:r>
          </w:p>
        </w:tc>
        <w:tc>
          <w:tcPr>
            <w:tcW w:w="2000" w:type="dxa"/>
            <w:shd w:val="clear" w:color="auto" w:fill="auto"/>
            <w:vAlign w:val="top"/>
          </w:tcPr>
          <w:p w14:paraId="404639C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2421EF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558804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836991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9846E0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F8378F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59B1E7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EE2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7F1EF3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72544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C584D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15C50A2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组织生活会不规范。如，2021年度第一党支部、第三党支部组织生活会未见批评和自我批评记录；2023年“学思想见行动做新时代水利人”专题组织生活会，未见第一党支部石春、栾彬、刘祝骞、付茂夏等4名同志的批评和自我批评记录。</w:t>
            </w:r>
          </w:p>
        </w:tc>
        <w:tc>
          <w:tcPr>
            <w:tcW w:w="1814" w:type="dxa"/>
            <w:gridSpan w:val="2"/>
            <w:shd w:val="clear" w:color="auto" w:fill="auto"/>
            <w:vAlign w:val="top"/>
          </w:tcPr>
          <w:p w14:paraId="7211D77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（71）组织参加市委机关工委基层党务工作培训，提升党务工作者业务能力；</w:t>
            </w:r>
          </w:p>
        </w:tc>
        <w:tc>
          <w:tcPr>
            <w:tcW w:w="833" w:type="dxa"/>
            <w:shd w:val="clear" w:color="auto" w:fill="auto"/>
            <w:vAlign w:val="top"/>
          </w:tcPr>
          <w:p w14:paraId="5521781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2B94E8D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02CE0DE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2B14B6D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为规范基层党组织生活，9月2日雅安水文中心班子前往雅安市委市直机关工委汇报近期党建工作开展情况，并邀请专家到雅安水文中心对各支部书记及党务工作者进行了基层党务工作培训。9月24——26日，已组织新任支部书记参加2025年度雅安市直机关党支部书记示范培训班，进行封闭式培训3天。</w:t>
            </w:r>
          </w:p>
        </w:tc>
        <w:tc>
          <w:tcPr>
            <w:tcW w:w="2000" w:type="dxa"/>
            <w:shd w:val="clear" w:color="auto" w:fill="auto"/>
            <w:vAlign w:val="top"/>
          </w:tcPr>
          <w:p w14:paraId="5170672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F2494A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8C061C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6FCF22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46F138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CC9E9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ECB03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C3F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F84E850">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58B139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874AFD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A9770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8BEB5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（72）党委对第一、第三党支部书记开展批评教育。党支部开展自查自纠，对照自查组织生活会。</w:t>
            </w:r>
          </w:p>
        </w:tc>
        <w:tc>
          <w:tcPr>
            <w:tcW w:w="833" w:type="dxa"/>
            <w:shd w:val="clear" w:color="auto" w:fill="auto"/>
            <w:vAlign w:val="top"/>
          </w:tcPr>
          <w:p w14:paraId="6553055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53998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CC5D99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8AB858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6月党委召开批评教育会对第一、第三党支部书记开展批评教育。原三个在职党支部开展自查自纠，对照自查组织生活会。</w:t>
            </w:r>
          </w:p>
        </w:tc>
        <w:tc>
          <w:tcPr>
            <w:tcW w:w="2000" w:type="dxa"/>
            <w:shd w:val="clear" w:color="auto" w:fill="auto"/>
            <w:vAlign w:val="top"/>
          </w:tcPr>
          <w:p w14:paraId="3AE841C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15CAE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E15851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CCA15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35CF50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3EA192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DEBA9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F58C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E72A59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31D23A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9DB936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shd w:val="clear" w:color="auto" w:fill="auto"/>
            <w:vAlign w:val="top"/>
          </w:tcPr>
          <w:p w14:paraId="23DAC8B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（26）个别干部未如实报告组织处理情况。2020年时任党委书记闵万受到省水文局纪委批评教育，2021年时任党委委员石春被省水文中心纪委函询，两位同志均未在当年民主生活会、组织生活会上如实报告。</w:t>
            </w:r>
          </w:p>
        </w:tc>
        <w:tc>
          <w:tcPr>
            <w:tcW w:w="1814" w:type="dxa"/>
            <w:gridSpan w:val="2"/>
            <w:shd w:val="clear" w:color="auto" w:fill="auto"/>
            <w:vAlign w:val="top"/>
          </w:tcPr>
          <w:p w14:paraId="27AC8AA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（73）2025年召开专题民主生活会，纪检干部列席，对会议流程和资料进行监督检查。</w:t>
            </w:r>
          </w:p>
        </w:tc>
        <w:tc>
          <w:tcPr>
            <w:tcW w:w="833" w:type="dxa"/>
            <w:shd w:val="clear" w:color="auto" w:fill="auto"/>
            <w:vAlign w:val="top"/>
          </w:tcPr>
          <w:p w14:paraId="2522306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shd w:val="clear" w:color="auto" w:fill="auto"/>
            <w:vAlign w:val="top"/>
          </w:tcPr>
          <w:p w14:paraId="0F419BB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shd w:val="clear" w:color="auto" w:fill="auto"/>
            <w:vAlign w:val="top"/>
          </w:tcPr>
          <w:p w14:paraId="29E045D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4D72AC5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已召开专题民主生活会，纪检干部列席会议，对会议流程和资料进行了监督检查，未发现违规现象。</w:t>
            </w:r>
          </w:p>
        </w:tc>
        <w:tc>
          <w:tcPr>
            <w:tcW w:w="2000" w:type="dxa"/>
            <w:shd w:val="clear" w:color="auto" w:fill="auto"/>
            <w:vAlign w:val="top"/>
          </w:tcPr>
          <w:p w14:paraId="3771CBA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A5E704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1C203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364F11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7BE5AE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066856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0488B6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3A0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7E51EB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320C8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22797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6325B55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（27）谈心谈话未全覆盖。2021—2023年第二党支部、2021—2022年第三党支部未常态化全覆盖开展谈心谈话。</w:t>
            </w:r>
          </w:p>
        </w:tc>
        <w:tc>
          <w:tcPr>
            <w:tcW w:w="1814" w:type="dxa"/>
            <w:gridSpan w:val="2"/>
            <w:shd w:val="clear" w:color="auto" w:fill="auto"/>
            <w:vAlign w:val="top"/>
          </w:tcPr>
          <w:p w14:paraId="274E2F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（74）党委对第二、第三党支部书记开展批评教育。制定2025年谈心谈话计划。</w:t>
            </w:r>
          </w:p>
        </w:tc>
        <w:tc>
          <w:tcPr>
            <w:tcW w:w="833" w:type="dxa"/>
            <w:shd w:val="clear" w:color="auto" w:fill="auto"/>
            <w:vAlign w:val="top"/>
          </w:tcPr>
          <w:p w14:paraId="0489E17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3AFEAC1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1CAC54F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6F98AE1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6月党委召开批评教育会对第一、第三党支部书记开展</w:t>
            </w:r>
            <w:r>
              <w:rPr>
                <w:rFonts w:hint="eastAsia" w:ascii="宋体" w:hAnsi="宋体" w:cs="宋体"/>
                <w:i w:val="0"/>
                <w:color w:val="000000"/>
                <w:kern w:val="0"/>
                <w:sz w:val="21"/>
                <w:szCs w:val="21"/>
                <w:u w:val="none"/>
                <w:lang w:val="en-US" w:eastAsia="zh-CN" w:bidi="ar"/>
              </w:rPr>
              <w:t>了</w:t>
            </w:r>
            <w:r>
              <w:rPr>
                <w:rFonts w:hint="eastAsia" w:ascii="宋体" w:hAnsi="宋体" w:eastAsia="宋体" w:cs="宋体"/>
                <w:i w:val="0"/>
                <w:color w:val="000000"/>
                <w:kern w:val="0"/>
                <w:sz w:val="21"/>
                <w:szCs w:val="21"/>
                <w:u w:val="none"/>
                <w:lang w:val="en-US" w:eastAsia="zh-CN" w:bidi="ar"/>
              </w:rPr>
              <w:t>批评教育，已制定《2025年度雅安水文中心谈心谈话计划》。</w:t>
            </w:r>
          </w:p>
        </w:tc>
        <w:tc>
          <w:tcPr>
            <w:tcW w:w="2000" w:type="dxa"/>
            <w:shd w:val="clear" w:color="auto" w:fill="auto"/>
            <w:vAlign w:val="top"/>
          </w:tcPr>
          <w:p w14:paraId="5C9F4A7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DE214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FF5E4B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C307CA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8147C2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5379E31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25BAFF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CB8A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79E179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F0133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22DCD8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9B0CF0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D1ADAA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（75）建立完善谈心谈话机制。</w:t>
            </w:r>
          </w:p>
        </w:tc>
        <w:tc>
          <w:tcPr>
            <w:tcW w:w="833" w:type="dxa"/>
            <w:shd w:val="clear" w:color="auto" w:fill="auto"/>
            <w:vAlign w:val="top"/>
          </w:tcPr>
          <w:p w14:paraId="5F4F96C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84801A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5FE95D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4EF837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已制定《2025年度雅安水文中心谈心谈话计划》，建立完善谈心谈话机制。</w:t>
            </w:r>
          </w:p>
        </w:tc>
        <w:tc>
          <w:tcPr>
            <w:tcW w:w="2000" w:type="dxa"/>
            <w:shd w:val="clear" w:color="auto" w:fill="auto"/>
            <w:vAlign w:val="top"/>
          </w:tcPr>
          <w:p w14:paraId="4895CC7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1FB6C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298CB4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536C7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A306C0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55DA555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DE6EFB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CBE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FB8AB4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D31869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7092FF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（九）领导班子配备不齐，干部人才队伍建设统筹谋划不够。</w:t>
            </w:r>
          </w:p>
        </w:tc>
        <w:tc>
          <w:tcPr>
            <w:tcW w:w="1381" w:type="dxa"/>
            <w:shd w:val="clear" w:color="auto" w:fill="auto"/>
            <w:vAlign w:val="top"/>
          </w:tcPr>
          <w:p w14:paraId="76115B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（28）主要负责人调整频繁、领导班子配备不到位。2019年至今，雅安水文中心历经4任“一把手”，其中一年半由副职主持工作。目前空缺领导班子正职1名、副职1名。</w:t>
            </w:r>
          </w:p>
        </w:tc>
        <w:tc>
          <w:tcPr>
            <w:tcW w:w="1814" w:type="dxa"/>
            <w:gridSpan w:val="2"/>
            <w:shd w:val="clear" w:color="auto" w:fill="auto"/>
            <w:vAlign w:val="top"/>
          </w:tcPr>
          <w:p w14:paraId="203EF1E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（76）进一步完善干部队伍建设，将雅安水文中心班子情况积极向上级汇报，努力争取早日配齐领导班子。</w:t>
            </w:r>
          </w:p>
        </w:tc>
        <w:tc>
          <w:tcPr>
            <w:tcW w:w="833" w:type="dxa"/>
            <w:shd w:val="clear" w:color="auto" w:fill="auto"/>
            <w:vAlign w:val="top"/>
          </w:tcPr>
          <w:p w14:paraId="49BDB31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shd w:val="clear" w:color="auto" w:fill="auto"/>
            <w:vAlign w:val="top"/>
          </w:tcPr>
          <w:p w14:paraId="208E60A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shd w:val="clear" w:color="auto" w:fill="auto"/>
            <w:vAlign w:val="top"/>
          </w:tcPr>
          <w:p w14:paraId="4FE41FF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30618BA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6月18日，领导班子正职已到雅安水文中心任职。</w:t>
            </w:r>
          </w:p>
        </w:tc>
        <w:tc>
          <w:tcPr>
            <w:tcW w:w="2000" w:type="dxa"/>
            <w:shd w:val="clear" w:color="auto" w:fill="auto"/>
            <w:vAlign w:val="top"/>
          </w:tcPr>
          <w:p w14:paraId="16CF81D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7F101F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E2B844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D2551B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7D73C0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26EF63B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464432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59DD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5C4EF23">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3CB80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0F5F7B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3F3B70F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（29）年轻干部培养选拔力度不够。部门负责人配备不齐，12个内设部门空缺负责人正职4 名、副职1名，未形成年轻干部培养机制。存在部门临时负责人代履行职务常态化情况，如，刘祝骞、袁曾琼担任临时负责人已长达3年多。</w:t>
            </w:r>
          </w:p>
        </w:tc>
        <w:tc>
          <w:tcPr>
            <w:tcW w:w="1814" w:type="dxa"/>
            <w:gridSpan w:val="2"/>
            <w:shd w:val="clear" w:color="auto" w:fill="auto"/>
            <w:vAlign w:val="top"/>
          </w:tcPr>
          <w:p w14:paraId="3FB7FA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（77）加强人才队伍分析，编制雅安水文中心人才队伍分析报告，为后期干部选拔提供数据支撑。</w:t>
            </w:r>
          </w:p>
        </w:tc>
        <w:tc>
          <w:tcPr>
            <w:tcW w:w="833" w:type="dxa"/>
            <w:shd w:val="clear" w:color="auto" w:fill="auto"/>
            <w:vAlign w:val="top"/>
          </w:tcPr>
          <w:p w14:paraId="404D53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2DA0239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50F681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606747A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已根据雅安水文中心人才队伍情况，编写完成雅安水文中心人才队伍分析报告。</w:t>
            </w:r>
          </w:p>
        </w:tc>
        <w:tc>
          <w:tcPr>
            <w:tcW w:w="2000" w:type="dxa"/>
            <w:shd w:val="clear" w:color="auto" w:fill="auto"/>
            <w:vAlign w:val="top"/>
          </w:tcPr>
          <w:p w14:paraId="214D613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20478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1334EE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425ACF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D6602D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3E15AE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442AE09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995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857495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978EB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235151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FC497A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354B52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（78）加强人才队伍培养，坚持围绕中心工作，通过乡村振兴和艰苦岗位等方式强化年轻干部实践锻炼，加强“实干型”干部人才培养力度，着力培养出年轻优秀的后备干部。</w:t>
            </w:r>
          </w:p>
        </w:tc>
        <w:tc>
          <w:tcPr>
            <w:tcW w:w="833" w:type="dxa"/>
            <w:shd w:val="clear" w:color="auto" w:fill="auto"/>
            <w:vAlign w:val="top"/>
          </w:tcPr>
          <w:p w14:paraId="50B8CDA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097CBD0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05CF9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C1C3D3A">
            <w:pPr>
              <w:keepNext w:val="0"/>
              <w:keepLines w:val="0"/>
              <w:suppressLineNumbers w:val="0"/>
              <w:spacing w:before="0" w:beforeAutospacing="0" w:after="160" w:afterAutospacing="0" w:line="276" w:lineRule="auto"/>
              <w:ind w:left="0" w:right="0"/>
              <w:jc w:val="both"/>
              <w:rPr>
                <w:rFonts w:hint="eastAsia"/>
              </w:rPr>
            </w:pPr>
            <w:r>
              <w:rPr>
                <w:rFonts w:hint="eastAsia"/>
              </w:rPr>
              <w:t>截至2025年</w:t>
            </w:r>
            <w:r>
              <w:rPr>
                <w:rFonts w:hint="eastAsia"/>
                <w:lang w:val="en-US" w:eastAsia="zh-CN"/>
              </w:rPr>
              <w:t>9</w:t>
            </w:r>
            <w:r>
              <w:rPr>
                <w:rFonts w:hint="eastAsia"/>
              </w:rPr>
              <w:t>月5日，雅安水文中心已派遣3名干部职工到南充市营山县驻村帮扶，助力乡村振兴工作；截至2025年7月31日，已派遣3名干部职工到艰苦岗位进行实践锻炼。</w:t>
            </w:r>
          </w:p>
          <w:p w14:paraId="2920FA8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2522B1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B6091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D5D9CE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12ECDC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3C1BC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586A74B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A6E8AD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A7B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DF5A790">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85282B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A0C86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66DC572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194523D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（79）主要领导到位后，根据中心工作需要和干部职工各方面情况，及时开展干部选聘及调整工作，进一步完善干部队伍建设。</w:t>
            </w:r>
          </w:p>
        </w:tc>
        <w:tc>
          <w:tcPr>
            <w:tcW w:w="833" w:type="dxa"/>
            <w:shd w:val="clear" w:color="auto" w:fill="auto"/>
            <w:vAlign w:val="top"/>
          </w:tcPr>
          <w:p w14:paraId="4AC7751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23CD6E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E315C6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4BB296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李杰主任任职后，根据中心工作需要和干部职工各方面情况，已在2025年9月4日的第二十一次党委会议中同意人力资源室关于对中心内设部门负责人岗位空缺等情况的综合分析结果，并提出下一步工作指导，抓紧落实启动干部任免的前期工作。</w:t>
            </w:r>
          </w:p>
        </w:tc>
        <w:tc>
          <w:tcPr>
            <w:tcW w:w="2000" w:type="dxa"/>
            <w:shd w:val="clear" w:color="auto" w:fill="auto"/>
            <w:vAlign w:val="top"/>
          </w:tcPr>
          <w:p w14:paraId="59C67CD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FF7F3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FACEC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D8508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EA159F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D538D2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71D991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894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81B33B7">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75AB27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602C91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2E484DE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（30）人才流失较为严重。2019—2023年，通过公招、考核招聘、调入等方式引进20人，同期辞聘11人。</w:t>
            </w:r>
          </w:p>
        </w:tc>
        <w:tc>
          <w:tcPr>
            <w:tcW w:w="1814" w:type="dxa"/>
            <w:gridSpan w:val="2"/>
            <w:shd w:val="clear" w:color="auto" w:fill="auto"/>
            <w:vAlign w:val="top"/>
          </w:tcPr>
          <w:p w14:paraId="47F4A21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（80）认真对人才流失原因进行具体分析，编制雅安水文中心人才队伍流失分析报告。</w:t>
            </w:r>
          </w:p>
        </w:tc>
        <w:tc>
          <w:tcPr>
            <w:tcW w:w="833" w:type="dxa"/>
            <w:shd w:val="clear" w:color="auto" w:fill="auto"/>
            <w:vAlign w:val="top"/>
          </w:tcPr>
          <w:p w14:paraId="6288D43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328C58A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2FA519D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224FF47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目前已对人才流失现状进行汇总，编制完成雅安水文中心人才队伍分析报告，报告中对人才队伍流失原因进行详细分析。</w:t>
            </w:r>
          </w:p>
        </w:tc>
        <w:tc>
          <w:tcPr>
            <w:tcW w:w="2000" w:type="dxa"/>
            <w:shd w:val="clear" w:color="auto" w:fill="auto"/>
            <w:vAlign w:val="top"/>
          </w:tcPr>
          <w:p w14:paraId="20FF01B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457C57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1909CE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5DC566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46ADAB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C8C121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89ECC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4E6D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9E1AC9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69CDA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D5B23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E2E43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53CF8E5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（81）加大人才引进力度，从适应水文事业发展需求出发，根据工作实际，合理制定人才引进规划，按照编制使用许可范围加大对管理人员和专业技术人员的引进力度。</w:t>
            </w:r>
          </w:p>
        </w:tc>
        <w:tc>
          <w:tcPr>
            <w:tcW w:w="833" w:type="dxa"/>
            <w:shd w:val="clear" w:color="auto" w:fill="auto"/>
            <w:vAlign w:val="top"/>
          </w:tcPr>
          <w:p w14:paraId="42A110B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6B67AAE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5C04E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3141A6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目前已从适应水文事业发展需求出发，根据工作实际，制定出雅安水文中心2025-2030干部人才引进规划。</w:t>
            </w:r>
          </w:p>
        </w:tc>
        <w:tc>
          <w:tcPr>
            <w:tcW w:w="2000" w:type="dxa"/>
            <w:shd w:val="clear" w:color="auto" w:fill="auto"/>
            <w:vAlign w:val="top"/>
          </w:tcPr>
          <w:p w14:paraId="576CA3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0A2332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D61FC3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A04ACA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2F0B6F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387548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8F37C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67E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598F1A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A74AEF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C5DCAE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7E6DF6D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0B9423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（82）加强职工的人文关怀，如对职工提供过渡性住房、提供食堂就餐等力所能及的帮助。</w:t>
            </w:r>
          </w:p>
        </w:tc>
        <w:tc>
          <w:tcPr>
            <w:tcW w:w="833" w:type="dxa"/>
            <w:shd w:val="clear" w:color="auto" w:fill="auto"/>
            <w:vAlign w:val="top"/>
          </w:tcPr>
          <w:p w14:paraId="1672FC3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6CCF6C4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65117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8DD831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自2019年以来，已对新进职工和未成家职工提供过渡性住房，为所有在职职工提供食堂就餐等力所能及的帮助。</w:t>
            </w:r>
          </w:p>
        </w:tc>
        <w:tc>
          <w:tcPr>
            <w:tcW w:w="2000" w:type="dxa"/>
            <w:shd w:val="clear" w:color="auto" w:fill="auto"/>
            <w:vAlign w:val="top"/>
          </w:tcPr>
          <w:p w14:paraId="204422B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846A3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A79123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26CF13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87F32F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32355F9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D22DC4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93B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1122D2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35C80F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1F63F2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1CE17C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6A3B132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（83）加强思想教育引导，组织新进人员谈心谈话，及时了解职工的思想动态、工作动向，疏导情绪，增进组织认同感，引导树立正确的就业观、择业观。</w:t>
            </w:r>
          </w:p>
        </w:tc>
        <w:tc>
          <w:tcPr>
            <w:tcW w:w="833" w:type="dxa"/>
            <w:shd w:val="clear" w:color="auto" w:fill="auto"/>
            <w:vAlign w:val="top"/>
          </w:tcPr>
          <w:p w14:paraId="52CBDFF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14E8A7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C42146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749A4A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6月11日已组织新进职工进行谈心谈话，通过谈心谈话，了解新进职工的思想动态、工作动向以及各方面情况，引导新进职工树立正确的人生观、就业观等。</w:t>
            </w:r>
          </w:p>
        </w:tc>
        <w:tc>
          <w:tcPr>
            <w:tcW w:w="2000" w:type="dxa"/>
            <w:shd w:val="clear" w:color="auto" w:fill="auto"/>
            <w:vAlign w:val="top"/>
          </w:tcPr>
          <w:p w14:paraId="487431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1ADBE3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214DBE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72A920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DACEE1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37AA7B0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51EC6D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FFB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2463A7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A21F3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2A4D07D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（十）执行干部选拔任用制度不严，干部选任工作有差距。</w:t>
            </w:r>
          </w:p>
        </w:tc>
        <w:tc>
          <w:tcPr>
            <w:tcW w:w="1381" w:type="dxa"/>
            <w:vMerge w:val="restart"/>
            <w:shd w:val="clear" w:color="auto" w:fill="auto"/>
            <w:vAlign w:val="top"/>
          </w:tcPr>
          <w:p w14:paraId="629EA72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干部选拔任用未突出政治标准。2020年廉晓丹、刘持恒、栾彬等3人考察谈话记录政治素质描述极少，时任党委书记闵万谈话记录均未提及干部政治素质情况，3人考察材料政治素质描述一字不差，2023年王玉美、张继东、王德友等3人任前谈话记录均未见政治素质要求。</w:t>
            </w:r>
          </w:p>
        </w:tc>
        <w:tc>
          <w:tcPr>
            <w:tcW w:w="1814" w:type="dxa"/>
            <w:gridSpan w:val="2"/>
            <w:shd w:val="clear" w:color="auto" w:fill="auto"/>
            <w:vAlign w:val="top"/>
          </w:tcPr>
          <w:p w14:paraId="40F864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加强相关责任部门对《四川省水利厅干部选拔任用工作规程》《四川省水文水资源勘测中心科级干部选拔任用管理办法》《四川省地区水文水资源勘测中心部门负责人选拔聘用管理暂行办法》和《四川省雅安水文水资源勘测中心部门临时负责人管理暂行办法》等文件的学习，在今后选人用人工作方面，强化政治引领，突出政治担当。</w:t>
            </w:r>
          </w:p>
        </w:tc>
        <w:tc>
          <w:tcPr>
            <w:tcW w:w="833" w:type="dxa"/>
            <w:shd w:val="clear" w:color="auto" w:fill="auto"/>
            <w:vAlign w:val="top"/>
          </w:tcPr>
          <w:p w14:paraId="0232024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20AC459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06BF991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1D579C9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6月11日组织人力资源室三名工作人员学习干部选用相关制度，建立学习记录本，对学习要点重点进行记录。</w:t>
            </w:r>
          </w:p>
        </w:tc>
        <w:tc>
          <w:tcPr>
            <w:tcW w:w="2000" w:type="dxa"/>
            <w:shd w:val="clear" w:color="auto" w:fill="auto"/>
            <w:vAlign w:val="top"/>
          </w:tcPr>
          <w:p w14:paraId="59CB99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0C5AF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2B6836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FDB1E1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08733C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2CD25C8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156FA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80A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1F93F6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68BE1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9A5C0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0C3AB6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8BD1D7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加强考察组人员对干部选拔任用等文件的学习，在启动考察程序前，考察组应召开会议，提前了解干部选拔程序，明确考察要求，考察注意事项以及回避制度、不能制作材料雷同等，特别强调考察过程中，应将“政治素质”考察作为一项首要的因素考虑。</w:t>
            </w:r>
          </w:p>
        </w:tc>
        <w:tc>
          <w:tcPr>
            <w:tcW w:w="833" w:type="dxa"/>
            <w:shd w:val="clear" w:color="auto" w:fill="auto"/>
            <w:vAlign w:val="top"/>
          </w:tcPr>
          <w:p w14:paraId="3B0A615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295FA96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D861B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FEA279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4月启动水情预报室临时负责人选聘过程中，已按照"部门临时负责人选聘全程纪实责任清单"开展选聘工作，考察组召开会议学习并严格执行了选聘各环节程序，并且将政治素质考察作为一项首要的因素考虑。</w:t>
            </w:r>
          </w:p>
        </w:tc>
        <w:tc>
          <w:tcPr>
            <w:tcW w:w="2000" w:type="dxa"/>
            <w:shd w:val="clear" w:color="auto" w:fill="auto"/>
            <w:vAlign w:val="top"/>
          </w:tcPr>
          <w:p w14:paraId="5E1E3A1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89B7E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E7FE09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A3BE07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844B67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0319E0E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438EA9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E85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A3A39B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3EF704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C10039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4E7FD63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5C99221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（86）全面梳理本中心被选聘干部的卷宗，对涉及类似问题进行汇总，党委根据汇总情况，与相关部门负责人谈心谈话并明确提出政治素质要求，根据实际情况建立中层干部政治素质档案。</w:t>
            </w:r>
          </w:p>
        </w:tc>
        <w:tc>
          <w:tcPr>
            <w:tcW w:w="833" w:type="dxa"/>
            <w:shd w:val="clear" w:color="auto" w:fill="auto"/>
            <w:vAlign w:val="top"/>
          </w:tcPr>
          <w:p w14:paraId="4F1F457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8235C9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771AD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B2FCC8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截至5月26日，建立现有中层干部的政治素质档案，政治素质档案中具体包括政治素质自评材料、民主生活会和组织生活会发言材料。</w:t>
            </w:r>
          </w:p>
        </w:tc>
        <w:tc>
          <w:tcPr>
            <w:tcW w:w="2000" w:type="dxa"/>
            <w:shd w:val="clear" w:color="auto" w:fill="auto"/>
            <w:vAlign w:val="top"/>
          </w:tcPr>
          <w:p w14:paraId="6917F14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E6E342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84B2BB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7F56A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A5773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65602C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A63FA3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7CCC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5BE6B57">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3858F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D39430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restart"/>
            <w:shd w:val="clear" w:color="auto" w:fill="auto"/>
            <w:vAlign w:val="top"/>
          </w:tcPr>
          <w:p w14:paraId="657FC25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干部选任程序不严，归档材料制作不规范。如，2023年11月王玉美、张继东会议推荐与民主测评人数不一致，会议推荐人选未按姓氏笔画排序，考察环节干部任免审批表未经本人签字，2人考察谈话记录未分别制作，张继东考察谈话记录人数前后不一致；2020年8月廉晓丹、刘持恒、栾彬等3人任前公 示时间不足，讨论廉晓丹任职时实行回避制度不严，廉晓丹、刘持 恒、栾彬等3人试用期未满即开展试用期满测评；干部推荐考察工 作纪实表存在空白项，职数情况审核表领导意见栏未签署意见。</w:t>
            </w:r>
          </w:p>
        </w:tc>
        <w:tc>
          <w:tcPr>
            <w:tcW w:w="1814" w:type="dxa"/>
            <w:gridSpan w:val="2"/>
            <w:shd w:val="clear" w:color="auto" w:fill="auto"/>
            <w:vAlign w:val="top"/>
          </w:tcPr>
          <w:p w14:paraId="322558E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（87）通过党委对责任部门进行批评教育。</w:t>
            </w:r>
          </w:p>
        </w:tc>
        <w:tc>
          <w:tcPr>
            <w:tcW w:w="833" w:type="dxa"/>
            <w:shd w:val="clear" w:color="auto" w:fill="auto"/>
            <w:vAlign w:val="top"/>
          </w:tcPr>
          <w:p w14:paraId="0D44EDE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05A4CB9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6E1B7EB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6D0862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已在6月11日通过党委</w:t>
            </w:r>
            <w:r>
              <w:rPr>
                <w:rFonts w:hint="eastAsia" w:ascii="宋体" w:hAnsi="宋体" w:cs="宋体"/>
                <w:i w:val="0"/>
                <w:color w:val="000000"/>
                <w:kern w:val="0"/>
                <w:sz w:val="21"/>
                <w:szCs w:val="21"/>
                <w:u w:val="none"/>
                <w:lang w:val="en-US" w:eastAsia="zh-CN" w:bidi="ar"/>
              </w:rPr>
              <w:t>会</w:t>
            </w:r>
            <w:r>
              <w:rPr>
                <w:rFonts w:hint="eastAsia" w:ascii="宋体" w:hAnsi="宋体" w:eastAsia="宋体" w:cs="宋体"/>
                <w:i w:val="0"/>
                <w:color w:val="000000"/>
                <w:kern w:val="0"/>
                <w:sz w:val="21"/>
                <w:szCs w:val="21"/>
                <w:u w:val="none"/>
                <w:lang w:val="en-US" w:eastAsia="zh-CN" w:bidi="ar"/>
              </w:rPr>
              <w:t>对责任部门进行批评教育。</w:t>
            </w:r>
          </w:p>
        </w:tc>
        <w:tc>
          <w:tcPr>
            <w:tcW w:w="2000" w:type="dxa"/>
            <w:shd w:val="clear" w:color="auto" w:fill="auto"/>
            <w:vAlign w:val="top"/>
          </w:tcPr>
          <w:p w14:paraId="5243F2B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E3013F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A2F24F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7909F6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AAE2C4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0093A47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2DC6FB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EA7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38082C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99F1FC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4CBCA5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31A2A7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424E595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组织人力资源室人员加强对《四川省水利厅干部选拔任用工作规程》《四川省水文水资源勘测中心科级干部选拔任用管理办法》《四川省地区水文水资源勘测中心部门负责人选拔聘用管理暂行办法》和《四川省雅安水文水资源勘测中心部门临时负责人管理暂行办法》等文件的学习，严格要求并熟练掌握选拔程序、规范制作归档材料。</w:t>
            </w:r>
          </w:p>
        </w:tc>
        <w:tc>
          <w:tcPr>
            <w:tcW w:w="833" w:type="dxa"/>
            <w:shd w:val="clear" w:color="auto" w:fill="auto"/>
            <w:vAlign w:val="top"/>
          </w:tcPr>
          <w:p w14:paraId="6BF7EB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C28CE5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35A4B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040B15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6月11日组织人力资源室三名工作人员学习干部选用相关制度，建立学习记录本，对学习要点重点进行记录。</w:t>
            </w:r>
          </w:p>
        </w:tc>
        <w:tc>
          <w:tcPr>
            <w:tcW w:w="2000" w:type="dxa"/>
            <w:shd w:val="clear" w:color="auto" w:fill="auto"/>
            <w:vAlign w:val="top"/>
          </w:tcPr>
          <w:p w14:paraId="1363BB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34A6C9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B4E8F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D456DA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7B2266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46C78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603241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9CC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02F194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92F93D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F93F0B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1" w:type="dxa"/>
            <w:vMerge w:val="continue"/>
            <w:shd w:val="clear" w:color="auto" w:fill="auto"/>
            <w:vAlign w:val="top"/>
          </w:tcPr>
          <w:p w14:paraId="54BBB90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4" w:type="dxa"/>
            <w:gridSpan w:val="2"/>
            <w:shd w:val="clear" w:color="auto" w:fill="auto"/>
            <w:vAlign w:val="top"/>
          </w:tcPr>
          <w:p w14:paraId="369E717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（89）干部选拔程序启动前，召开考察组工作会议</w:t>
            </w:r>
            <w:r>
              <w:rPr>
                <w:rFonts w:hint="eastAsia" w:ascii="宋体" w:hAnsi="宋体" w:cs="宋体"/>
                <w:i w:val="0"/>
                <w:color w:val="000000"/>
                <w:kern w:val="0"/>
                <w:sz w:val="21"/>
                <w:szCs w:val="21"/>
                <w:u w:val="none"/>
                <w:lang w:val="en-US" w:eastAsia="zh-CN" w:bidi="ar"/>
              </w:rPr>
              <w:t>，在</w:t>
            </w:r>
            <w:r>
              <w:rPr>
                <w:rFonts w:hint="eastAsia" w:ascii="宋体" w:hAnsi="宋体" w:eastAsia="宋体" w:cs="宋体"/>
                <w:i w:val="0"/>
                <w:color w:val="000000"/>
                <w:kern w:val="0"/>
                <w:sz w:val="21"/>
                <w:szCs w:val="21"/>
                <w:u w:val="none"/>
                <w:lang w:val="en-US" w:eastAsia="zh-CN" w:bidi="ar"/>
              </w:rPr>
              <w:t>会议中明确提出选拔过程中的各方面要求，严格实行聘用回避制度和履职回避制度。</w:t>
            </w:r>
          </w:p>
        </w:tc>
        <w:tc>
          <w:tcPr>
            <w:tcW w:w="833" w:type="dxa"/>
            <w:shd w:val="clear" w:color="auto" w:fill="auto"/>
            <w:vAlign w:val="top"/>
          </w:tcPr>
          <w:p w14:paraId="76392A6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10630B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288BC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49383A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2025年4月启动水情预报室临时负责人选聘过程前，考察组召开工作会议进行学习，并明确选拔过程中各方面要求。</w:t>
            </w:r>
          </w:p>
        </w:tc>
        <w:tc>
          <w:tcPr>
            <w:tcW w:w="2000" w:type="dxa"/>
            <w:shd w:val="clear" w:color="auto" w:fill="auto"/>
            <w:vAlign w:val="top"/>
          </w:tcPr>
          <w:p w14:paraId="332AA2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17409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FD36E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B16B9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ED1DF1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D96178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4842EF5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86C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41D9A4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6DCFD2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17D59F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shd w:val="clear" w:color="auto" w:fill="auto"/>
            <w:vAlign w:val="top"/>
          </w:tcPr>
          <w:p w14:paraId="2BE95FF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1AFEF6E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（90）对考察环节干部任免审批表、干部推荐考察工作纪实表、职数情况审核表等材料进行补充完善。</w:t>
            </w:r>
          </w:p>
        </w:tc>
        <w:tc>
          <w:tcPr>
            <w:tcW w:w="833" w:type="dxa"/>
            <w:shd w:val="clear" w:color="auto" w:fill="auto"/>
            <w:vAlign w:val="top"/>
          </w:tcPr>
          <w:p w14:paraId="71F2648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3225FE1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75FBBA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2D7C140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已对考察环节干部任免审批表、干部推荐考察工作纪实表、职数情况审核表等材料进行补充完善。</w:t>
            </w:r>
          </w:p>
        </w:tc>
        <w:tc>
          <w:tcPr>
            <w:tcW w:w="2000" w:type="dxa"/>
            <w:shd w:val="clear" w:color="auto" w:fill="auto"/>
            <w:vAlign w:val="top"/>
          </w:tcPr>
          <w:p w14:paraId="01377B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7A0945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A728CA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019ED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0A4F10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75E7011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69A9F77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050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445281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01F94C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72F1832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（十一）干部管理不严格，日常监管不到位。</w:t>
            </w:r>
          </w:p>
        </w:tc>
        <w:tc>
          <w:tcPr>
            <w:tcW w:w="1383" w:type="dxa"/>
            <w:gridSpan w:val="2"/>
            <w:vMerge w:val="restart"/>
            <w:shd w:val="clear" w:color="auto" w:fill="auto"/>
            <w:vAlign w:val="top"/>
          </w:tcPr>
          <w:p w14:paraId="110189D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（33）干部人事档案管理不规范。廉晓丹、栾彬等人事档案，不同程度缺失任前审核登记表、培养教育考察材料、奖励材料、试用期满考察材料、干部任免 审批表等重要档案材料；刘瑞、栾彬、王玉美等年度考核登记表、干部履历表、干部任免审批表填写不规范，存在要素不全、信息更新不及时等情况；江汛、张文娟等专审表对发现情况未作具体描述；人事档案室“六防”设施不达标。</w:t>
            </w:r>
          </w:p>
        </w:tc>
        <w:tc>
          <w:tcPr>
            <w:tcW w:w="1812" w:type="dxa"/>
            <w:shd w:val="clear" w:color="auto" w:fill="auto"/>
            <w:vAlign w:val="top"/>
          </w:tcPr>
          <w:p w14:paraId="380579C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（91）通过党委</w:t>
            </w:r>
            <w:r>
              <w:rPr>
                <w:rFonts w:hint="eastAsia" w:ascii="宋体" w:hAnsi="宋体" w:cs="宋体"/>
                <w:i w:val="0"/>
                <w:color w:val="000000"/>
                <w:kern w:val="0"/>
                <w:sz w:val="21"/>
                <w:szCs w:val="21"/>
                <w:u w:val="none"/>
                <w:lang w:val="en-US" w:eastAsia="zh-CN" w:bidi="ar"/>
              </w:rPr>
              <w:t>会</w:t>
            </w:r>
            <w:r>
              <w:rPr>
                <w:rFonts w:hint="eastAsia" w:ascii="宋体" w:hAnsi="宋体" w:eastAsia="宋体" w:cs="宋体"/>
                <w:i w:val="0"/>
                <w:color w:val="000000"/>
                <w:kern w:val="0"/>
                <w:sz w:val="21"/>
                <w:szCs w:val="21"/>
                <w:u w:val="none"/>
                <w:lang w:val="en-US" w:eastAsia="zh-CN" w:bidi="ar"/>
              </w:rPr>
              <w:t>对人力资源室</w:t>
            </w:r>
            <w:r>
              <w:rPr>
                <w:rFonts w:hint="eastAsia" w:ascii="宋体" w:hAnsi="宋体" w:cs="宋体"/>
                <w:i w:val="0"/>
                <w:color w:val="000000"/>
                <w:kern w:val="0"/>
                <w:sz w:val="21"/>
                <w:szCs w:val="21"/>
                <w:u w:val="none"/>
                <w:lang w:val="en-US" w:eastAsia="zh-CN" w:bidi="ar"/>
              </w:rPr>
              <w:t>相关</w:t>
            </w:r>
            <w:r>
              <w:rPr>
                <w:rFonts w:hint="eastAsia" w:ascii="宋体" w:hAnsi="宋体" w:eastAsia="宋体" w:cs="宋体"/>
                <w:i w:val="0"/>
                <w:color w:val="000000"/>
                <w:kern w:val="0"/>
                <w:sz w:val="21"/>
                <w:szCs w:val="21"/>
                <w:u w:val="none"/>
                <w:lang w:val="en-US" w:eastAsia="zh-CN" w:bidi="ar"/>
              </w:rPr>
              <w:t>人员进行批评教育，经办人员进一步加强对干部人事档案管理各方面知识学习，严格审核归档材料，对归档材料的规范填写进行严格把关。</w:t>
            </w:r>
          </w:p>
        </w:tc>
        <w:tc>
          <w:tcPr>
            <w:tcW w:w="833" w:type="dxa"/>
            <w:shd w:val="clear" w:color="auto" w:fill="auto"/>
            <w:vAlign w:val="top"/>
          </w:tcPr>
          <w:p w14:paraId="34414B3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34759EA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2F966A2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4273EC0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已在6月11日党委</w:t>
            </w:r>
            <w:r>
              <w:rPr>
                <w:rFonts w:hint="eastAsia" w:ascii="宋体" w:hAnsi="宋体" w:cs="宋体"/>
                <w:i w:val="0"/>
                <w:color w:val="000000"/>
                <w:kern w:val="0"/>
                <w:sz w:val="21"/>
                <w:szCs w:val="21"/>
                <w:u w:val="none"/>
                <w:lang w:val="en-US" w:eastAsia="zh-CN" w:bidi="ar"/>
              </w:rPr>
              <w:t>会上</w:t>
            </w:r>
            <w:r>
              <w:rPr>
                <w:rFonts w:hint="eastAsia" w:ascii="宋体" w:hAnsi="宋体" w:eastAsia="宋体" w:cs="宋体"/>
                <w:i w:val="0"/>
                <w:color w:val="000000"/>
                <w:kern w:val="0"/>
                <w:sz w:val="21"/>
                <w:szCs w:val="21"/>
                <w:u w:val="none"/>
                <w:lang w:val="en-US" w:eastAsia="zh-CN" w:bidi="ar"/>
              </w:rPr>
              <w:t>对人力资源室</w:t>
            </w:r>
            <w:r>
              <w:rPr>
                <w:rFonts w:hint="eastAsia" w:ascii="宋体" w:hAnsi="宋体" w:cs="宋体"/>
                <w:i w:val="0"/>
                <w:color w:val="000000"/>
                <w:kern w:val="0"/>
                <w:sz w:val="21"/>
                <w:szCs w:val="21"/>
                <w:u w:val="none"/>
                <w:lang w:val="en-US" w:eastAsia="zh-CN" w:bidi="ar"/>
              </w:rPr>
              <w:t>相关</w:t>
            </w:r>
            <w:r>
              <w:rPr>
                <w:rFonts w:hint="eastAsia" w:ascii="宋体" w:hAnsi="宋体" w:eastAsia="宋体" w:cs="宋体"/>
                <w:i w:val="0"/>
                <w:color w:val="000000"/>
                <w:kern w:val="0"/>
                <w:sz w:val="21"/>
                <w:szCs w:val="21"/>
                <w:u w:val="none"/>
                <w:lang w:val="en-US" w:eastAsia="zh-CN" w:bidi="ar"/>
              </w:rPr>
              <w:t>人员进行批评教育。</w:t>
            </w:r>
          </w:p>
        </w:tc>
        <w:tc>
          <w:tcPr>
            <w:tcW w:w="2000" w:type="dxa"/>
            <w:shd w:val="clear" w:color="auto" w:fill="auto"/>
            <w:vAlign w:val="top"/>
          </w:tcPr>
          <w:p w14:paraId="3A51ACC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23C30F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933520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0440C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61C0D4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3E93B3D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A169CA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6F6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790CBE9">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45624D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1FC99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34CF921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69ABCD4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（92）对档案中缺失的重要档案材料，尽快找齐并按照规范要求整理入档，对填写不规范的表格以及其他档案材料，严格按照干部人事档案规范要求进行重新填写，不能进行重新填写的表格出具详细的情况说明。</w:t>
            </w:r>
          </w:p>
        </w:tc>
        <w:tc>
          <w:tcPr>
            <w:tcW w:w="833" w:type="dxa"/>
            <w:shd w:val="clear" w:color="auto" w:fill="auto"/>
            <w:vAlign w:val="top"/>
          </w:tcPr>
          <w:p w14:paraId="15A1CAC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6214D0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8FBA6A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0A47C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2024年4月已将在职人员档案移交水利人才中心进行统一规范化管理。目前已将干部档案材料中缺失、不规范的材料进行补充完善，并将2024年新形成的干部档案材料严格按照规范进行收集、整理。</w:t>
            </w:r>
          </w:p>
        </w:tc>
        <w:tc>
          <w:tcPr>
            <w:tcW w:w="2000" w:type="dxa"/>
            <w:shd w:val="clear" w:color="auto" w:fill="auto"/>
            <w:vAlign w:val="top"/>
          </w:tcPr>
          <w:p w14:paraId="0DD158A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2F1BF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821FE2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532969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E442C2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54869F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B0E344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FC61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04325A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78DE3B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DCF94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2D934C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10E2E0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（93）定期更新干部职工信息，及时对职工新形成的入档材料进行收集、整理，严格把关，规范入档。</w:t>
            </w:r>
          </w:p>
        </w:tc>
        <w:tc>
          <w:tcPr>
            <w:tcW w:w="833" w:type="dxa"/>
            <w:shd w:val="clear" w:color="auto" w:fill="auto"/>
            <w:vAlign w:val="top"/>
          </w:tcPr>
          <w:p w14:paraId="1361DD5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4EBC97C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F908FA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7C478F1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5月月末，更新完中层干部职工的信息，对干部职工新形成的入党材料进行收集、整理，并严格把关，材料集齐后定期将材料移交水利人才中心。</w:t>
            </w:r>
          </w:p>
        </w:tc>
        <w:tc>
          <w:tcPr>
            <w:tcW w:w="2000" w:type="dxa"/>
            <w:shd w:val="clear" w:color="auto" w:fill="auto"/>
            <w:vAlign w:val="top"/>
          </w:tcPr>
          <w:p w14:paraId="41CA95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41FBE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1DCFB5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7C1583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34BBEA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2BFE53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4DAF4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31D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ADAB25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30F76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F49B9C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shd w:val="clear" w:color="auto" w:fill="auto"/>
            <w:vAlign w:val="top"/>
          </w:tcPr>
          <w:p w14:paraId="428749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38AADC1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（94）按照人事档案室“六防”设施要求，根据中心资金情况积极完善“六防”设施的配备。</w:t>
            </w:r>
          </w:p>
        </w:tc>
        <w:tc>
          <w:tcPr>
            <w:tcW w:w="833" w:type="dxa"/>
            <w:shd w:val="clear" w:color="auto" w:fill="auto"/>
            <w:vAlign w:val="top"/>
          </w:tcPr>
          <w:p w14:paraId="0A2C329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4D8869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BC7889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E64800B">
            <w:pPr>
              <w:keepNext w:val="0"/>
              <w:keepLines w:val="0"/>
              <w:suppressLineNumbers w:val="0"/>
              <w:spacing w:before="0" w:beforeAutospacing="0" w:after="160" w:afterAutospacing="0" w:line="276" w:lineRule="auto"/>
              <w:ind w:left="0" w:right="0"/>
              <w:jc w:val="both"/>
              <w:rPr>
                <w:rFonts w:hint="eastAsia"/>
              </w:rPr>
            </w:pPr>
            <w:r>
              <w:rPr>
                <w:rFonts w:hint="eastAsia"/>
              </w:rPr>
              <w:t>截至6月20日，中心已配齐人事档案室“六防”设施。</w:t>
            </w:r>
          </w:p>
          <w:p w14:paraId="707A1D0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1502F3B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7B4ED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849953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4E2C0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069D22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08429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16FD70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9A1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5B22438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7DF1C8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A9050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4CDA15E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（34）因私出国（境）证件管理不规范。证件收集、保管、登记未全覆盖；罗咏涛、李佳仪等办理审批手续用表不当。</w:t>
            </w:r>
          </w:p>
        </w:tc>
        <w:tc>
          <w:tcPr>
            <w:tcW w:w="1812" w:type="dxa"/>
            <w:shd w:val="clear" w:color="auto" w:fill="auto"/>
            <w:vAlign w:val="top"/>
          </w:tcPr>
          <w:p w14:paraId="436AFFA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（95）通过党委</w:t>
            </w:r>
            <w:r>
              <w:rPr>
                <w:rFonts w:hint="eastAsia" w:ascii="宋体" w:hAnsi="宋体" w:cs="宋体"/>
                <w:i w:val="0"/>
                <w:color w:val="000000"/>
                <w:kern w:val="0"/>
                <w:sz w:val="21"/>
                <w:szCs w:val="21"/>
                <w:u w:val="none"/>
                <w:lang w:val="en-US" w:eastAsia="zh-CN" w:bidi="ar"/>
              </w:rPr>
              <w:t>会</w:t>
            </w:r>
            <w:r>
              <w:rPr>
                <w:rFonts w:hint="eastAsia" w:ascii="宋体" w:hAnsi="宋体" w:eastAsia="宋体" w:cs="宋体"/>
                <w:i w:val="0"/>
                <w:color w:val="000000"/>
                <w:kern w:val="0"/>
                <w:sz w:val="21"/>
                <w:szCs w:val="21"/>
                <w:u w:val="none"/>
                <w:lang w:val="en-US" w:eastAsia="zh-CN" w:bidi="ar"/>
              </w:rPr>
              <w:t>对人力资源室</w:t>
            </w:r>
            <w:r>
              <w:rPr>
                <w:rFonts w:hint="eastAsia" w:ascii="宋体" w:hAnsi="宋体" w:cs="宋体"/>
                <w:i w:val="0"/>
                <w:color w:val="000000"/>
                <w:kern w:val="0"/>
                <w:sz w:val="21"/>
                <w:szCs w:val="21"/>
                <w:u w:val="none"/>
                <w:lang w:val="en-US" w:eastAsia="zh-CN" w:bidi="ar"/>
              </w:rPr>
              <w:t>相关</w:t>
            </w:r>
            <w:r>
              <w:rPr>
                <w:rFonts w:hint="eastAsia" w:ascii="宋体" w:hAnsi="宋体" w:eastAsia="宋体" w:cs="宋体"/>
                <w:i w:val="0"/>
                <w:color w:val="000000"/>
                <w:kern w:val="0"/>
                <w:sz w:val="21"/>
                <w:szCs w:val="21"/>
                <w:u w:val="none"/>
                <w:lang w:val="en-US" w:eastAsia="zh-CN" w:bidi="ar"/>
              </w:rPr>
              <w:t>人员进行批评教育，在今后的工作中，对职工的证件进行严格使用管理。</w:t>
            </w:r>
          </w:p>
        </w:tc>
        <w:tc>
          <w:tcPr>
            <w:tcW w:w="833" w:type="dxa"/>
            <w:shd w:val="clear" w:color="auto" w:fill="auto"/>
            <w:vAlign w:val="top"/>
          </w:tcPr>
          <w:p w14:paraId="173A743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5092027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3CF8149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1B75A61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已在6月11日党委</w:t>
            </w:r>
            <w:r>
              <w:rPr>
                <w:rFonts w:hint="eastAsia" w:ascii="宋体" w:hAnsi="宋体" w:cs="宋体"/>
                <w:i w:val="0"/>
                <w:color w:val="000000"/>
                <w:kern w:val="0"/>
                <w:sz w:val="21"/>
                <w:szCs w:val="21"/>
                <w:u w:val="none"/>
                <w:lang w:val="en-US" w:eastAsia="zh-CN" w:bidi="ar"/>
              </w:rPr>
              <w:t>会上</w:t>
            </w:r>
            <w:r>
              <w:rPr>
                <w:rFonts w:hint="eastAsia" w:ascii="宋体" w:hAnsi="宋体" w:eastAsia="宋体" w:cs="宋体"/>
                <w:i w:val="0"/>
                <w:color w:val="000000"/>
                <w:kern w:val="0"/>
                <w:sz w:val="21"/>
                <w:szCs w:val="21"/>
                <w:u w:val="none"/>
                <w:lang w:val="en-US" w:eastAsia="zh-CN" w:bidi="ar"/>
              </w:rPr>
              <w:t>对人力资源室</w:t>
            </w:r>
            <w:r>
              <w:rPr>
                <w:rFonts w:hint="eastAsia" w:ascii="宋体" w:hAnsi="宋体" w:cs="宋体"/>
                <w:i w:val="0"/>
                <w:color w:val="000000"/>
                <w:kern w:val="0"/>
                <w:sz w:val="21"/>
                <w:szCs w:val="21"/>
                <w:u w:val="none"/>
                <w:lang w:val="en-US" w:eastAsia="zh-CN" w:bidi="ar"/>
              </w:rPr>
              <w:t>相关</w:t>
            </w:r>
            <w:r>
              <w:rPr>
                <w:rFonts w:hint="eastAsia" w:ascii="宋体" w:hAnsi="宋体" w:eastAsia="宋体" w:cs="宋体"/>
                <w:i w:val="0"/>
                <w:color w:val="000000"/>
                <w:kern w:val="0"/>
                <w:sz w:val="21"/>
                <w:szCs w:val="21"/>
                <w:u w:val="none"/>
                <w:lang w:val="en-US" w:eastAsia="zh-CN" w:bidi="ar"/>
              </w:rPr>
              <w:t>人员进行批评教育。</w:t>
            </w:r>
          </w:p>
        </w:tc>
        <w:tc>
          <w:tcPr>
            <w:tcW w:w="2000" w:type="dxa"/>
            <w:shd w:val="clear" w:color="auto" w:fill="auto"/>
            <w:vAlign w:val="top"/>
          </w:tcPr>
          <w:p w14:paraId="62FB16F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081055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338E3F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B25446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323DC6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B3F8AA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FB1276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5F8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2FB063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879190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449E74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215BF9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7994B1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进一步加强人力资源室全体人员对《中共四川省水利厅党组关于加强和规范因私出国（境）管理工作的通知》《中共四川省水文水资源勘测中心委员会关于加强和规范因私出国（境）管理工作的通知》等相关文件的学习。</w:t>
            </w:r>
          </w:p>
        </w:tc>
        <w:tc>
          <w:tcPr>
            <w:tcW w:w="833" w:type="dxa"/>
            <w:shd w:val="clear" w:color="auto" w:fill="auto"/>
            <w:vAlign w:val="top"/>
          </w:tcPr>
          <w:p w14:paraId="07B70D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48A8E7D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2BF89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41778C2">
            <w:pPr>
              <w:keepNext w:val="0"/>
              <w:keepLines w:val="0"/>
              <w:suppressLineNumbers w:val="0"/>
              <w:spacing w:before="0" w:beforeAutospacing="0" w:after="160" w:afterAutospacing="0" w:line="276" w:lineRule="auto"/>
              <w:ind w:left="0" w:right="0"/>
              <w:jc w:val="both"/>
              <w:rPr>
                <w:rFonts w:hint="eastAsia"/>
              </w:rPr>
            </w:pPr>
            <w:r>
              <w:rPr>
                <w:rFonts w:hint="eastAsia"/>
              </w:rPr>
              <w:t>组织全体职工学习《中共四川省雅安水文水资源勘测中心委员会关于加强和规范因私出国（境）管理工作的通知》。</w:t>
            </w:r>
          </w:p>
          <w:p w14:paraId="378E94B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2000" w:type="dxa"/>
            <w:shd w:val="clear" w:color="auto" w:fill="auto"/>
            <w:vAlign w:val="top"/>
          </w:tcPr>
          <w:p w14:paraId="42821B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E59F83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A3E7C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81096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437A01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D5767D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4E8D3C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FF9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76B2822">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091861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285E64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1335289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47221CA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（97）研究制定雅安水文中心《关于加强和规范因私出国（境）管理工作的通知》文件，并配套相关表格，严格按照规定规范用表。</w:t>
            </w:r>
          </w:p>
        </w:tc>
        <w:tc>
          <w:tcPr>
            <w:tcW w:w="833" w:type="dxa"/>
            <w:shd w:val="clear" w:color="auto" w:fill="auto"/>
            <w:vAlign w:val="top"/>
          </w:tcPr>
          <w:p w14:paraId="4E80069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D39D7C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3999F66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10DFAF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于5月6日制定并发布了《中共四川省雅安水文水资源勘测中心委员会关于加强和规范因私出国（境）管理工作的通知》，并配套相关表格，进行规范化管理。</w:t>
            </w:r>
          </w:p>
        </w:tc>
        <w:tc>
          <w:tcPr>
            <w:tcW w:w="2000" w:type="dxa"/>
            <w:shd w:val="clear" w:color="auto" w:fill="auto"/>
            <w:vAlign w:val="top"/>
          </w:tcPr>
          <w:p w14:paraId="3C39C2B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新制定《中共四川省雅安水文水资源勘测中心委员会关于加强和规范因私出国（境）管理工作的通知》</w:t>
            </w:r>
          </w:p>
        </w:tc>
        <w:tc>
          <w:tcPr>
            <w:tcW w:w="832" w:type="dxa"/>
            <w:shd w:val="clear" w:color="auto" w:fill="auto"/>
            <w:vAlign w:val="top"/>
          </w:tcPr>
          <w:p w14:paraId="5426EE9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27F0B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BCDC3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08012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462873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58D60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30435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122680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5DC08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FDA9A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005B49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（35）执行考勤、请销假及绩效工资制度不严。未见张炬、侯思雨、王元文等考勤及请假记录；王元文自2022年3月至今未履行病假手续，未严格执行病假工资及病假绩效发放相关政策 。</w:t>
            </w:r>
          </w:p>
        </w:tc>
        <w:tc>
          <w:tcPr>
            <w:tcW w:w="1812" w:type="dxa"/>
            <w:shd w:val="clear" w:color="auto" w:fill="auto"/>
            <w:vAlign w:val="top"/>
          </w:tcPr>
          <w:p w14:paraId="4C5776F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（98）通过党委</w:t>
            </w:r>
            <w:r>
              <w:rPr>
                <w:rFonts w:hint="eastAsia" w:ascii="宋体" w:hAnsi="宋体" w:cs="宋体"/>
                <w:i w:val="0"/>
                <w:color w:val="000000"/>
                <w:kern w:val="0"/>
                <w:sz w:val="21"/>
                <w:szCs w:val="21"/>
                <w:u w:val="none"/>
                <w:lang w:val="en-US" w:eastAsia="zh-CN" w:bidi="ar"/>
              </w:rPr>
              <w:t>会</w:t>
            </w:r>
            <w:r>
              <w:rPr>
                <w:rFonts w:hint="eastAsia" w:ascii="宋体" w:hAnsi="宋体" w:eastAsia="宋体" w:cs="宋体"/>
                <w:i w:val="0"/>
                <w:color w:val="000000"/>
                <w:kern w:val="0"/>
                <w:sz w:val="21"/>
                <w:szCs w:val="21"/>
                <w:u w:val="none"/>
                <w:lang w:val="en-US" w:eastAsia="zh-CN" w:bidi="ar"/>
              </w:rPr>
              <w:t>对责任部门进行批评教育。</w:t>
            </w:r>
          </w:p>
        </w:tc>
        <w:tc>
          <w:tcPr>
            <w:tcW w:w="833" w:type="dxa"/>
            <w:shd w:val="clear" w:color="auto" w:fill="auto"/>
            <w:vAlign w:val="top"/>
          </w:tcPr>
          <w:p w14:paraId="7F98A8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02477D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张松柏</w:t>
            </w:r>
          </w:p>
        </w:tc>
        <w:tc>
          <w:tcPr>
            <w:tcW w:w="528" w:type="dxa"/>
            <w:vMerge w:val="restart"/>
            <w:shd w:val="clear" w:color="auto" w:fill="auto"/>
            <w:vAlign w:val="top"/>
          </w:tcPr>
          <w:p w14:paraId="745E557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w:t>
            </w:r>
          </w:p>
        </w:tc>
        <w:tc>
          <w:tcPr>
            <w:tcW w:w="2034" w:type="dxa"/>
            <w:shd w:val="clear" w:color="auto" w:fill="auto"/>
            <w:vAlign w:val="top"/>
          </w:tcPr>
          <w:p w14:paraId="06F2A54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在6月11日的党委会（扩大）会议上，张松柏副主任对人力资源室郑本超同志在执行考勤制度不严、党群纪检室刘影同志在履行实时监督不严方面进行批评教育。</w:t>
            </w:r>
          </w:p>
        </w:tc>
        <w:tc>
          <w:tcPr>
            <w:tcW w:w="2000" w:type="dxa"/>
            <w:shd w:val="clear" w:color="auto" w:fill="auto"/>
            <w:vAlign w:val="top"/>
          </w:tcPr>
          <w:p w14:paraId="525906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82A0B4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C89755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E4C77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B054A6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DB707B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1CB410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982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BBBBEB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56C472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C02B7C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3976559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63C4BFC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加强全体人员对《雅安水文中心考勤制度（试行）》《四川省雅安水文水资源勘测中心请销假管理制度（试行）》《四川省雅安水文水资源勘测中心绩效工资分配暂行办法》和《四川省雅安水文水资源勘测中心绩效考核办法（试行）》的学习，并严格按照制度进行管理。</w:t>
            </w:r>
          </w:p>
        </w:tc>
        <w:tc>
          <w:tcPr>
            <w:tcW w:w="833" w:type="dxa"/>
            <w:shd w:val="clear" w:color="auto" w:fill="auto"/>
            <w:vAlign w:val="top"/>
          </w:tcPr>
          <w:p w14:paraId="6819109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4B8A4DB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5DF079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7D665D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前已对《雅安水文中心考勤制度（试行）》《四川省雅安水文水资源勘测中心请销假管理制度（试行）》《四川省雅安水文水资源勘测中心绩效工资分配暂行办法》和《四川省雅安水文水资源勘测中心绩效考核办法（试行）》进行修订完成，并组织全体人员加强学习，今后严格按照制度进行管理。</w:t>
            </w:r>
          </w:p>
        </w:tc>
        <w:tc>
          <w:tcPr>
            <w:tcW w:w="2000" w:type="dxa"/>
            <w:shd w:val="clear" w:color="auto" w:fill="auto"/>
            <w:vAlign w:val="top"/>
          </w:tcPr>
          <w:p w14:paraId="63AA8EE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新修订了《四川省雅安水文水资源勘测中心绩效工资分配办法》《四川省雅安水文水资源勘测中心绩效考核办法》《四川省雅安水文水资源勘测中心请销假管理制度》《四川省雅安水文水资源勘测中心考勤制度》</w:t>
            </w:r>
          </w:p>
        </w:tc>
        <w:tc>
          <w:tcPr>
            <w:tcW w:w="832" w:type="dxa"/>
            <w:shd w:val="clear" w:color="auto" w:fill="auto"/>
            <w:vAlign w:val="top"/>
          </w:tcPr>
          <w:p w14:paraId="62270A3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B0A7C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D9EF3A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451C6E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423AA4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14BE578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897C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3BFD094">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0C56B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D9A51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18F2F3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24FCBB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（100）加强政策宣传，确保全体人员对考勤、请销假相关制度的学习与了解，严格落实中央要求，及时完善各类请假相关手续。</w:t>
            </w:r>
          </w:p>
        </w:tc>
        <w:tc>
          <w:tcPr>
            <w:tcW w:w="833" w:type="dxa"/>
            <w:shd w:val="clear" w:color="auto" w:fill="auto"/>
            <w:vAlign w:val="top"/>
          </w:tcPr>
          <w:p w14:paraId="71C3A28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2427F6F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BE123A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5131208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人力资源室已及时收集各科室考勤表存档备查。</w:t>
            </w:r>
          </w:p>
        </w:tc>
        <w:tc>
          <w:tcPr>
            <w:tcW w:w="2000" w:type="dxa"/>
            <w:shd w:val="clear" w:color="auto" w:fill="auto"/>
            <w:vAlign w:val="top"/>
          </w:tcPr>
          <w:p w14:paraId="0DC7DCA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E202E5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420CD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0C94C59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2443058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CAF89F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151416D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ED37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7E1D7A6">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2CFF7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2AAAC3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069C085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2C9B50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（101）对张炬、侯思雨等同志考勤及请假记录进行自查，理清情况，及时整改。</w:t>
            </w:r>
          </w:p>
        </w:tc>
        <w:tc>
          <w:tcPr>
            <w:tcW w:w="833" w:type="dxa"/>
            <w:shd w:val="clear" w:color="auto" w:fill="auto"/>
            <w:vAlign w:val="top"/>
          </w:tcPr>
          <w:p w14:paraId="652A633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51CB259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3660D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D59B1C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自查，2023年3月临时借用张炬同志，2023年9月临时借用侯思雨同志，部门履行借用手续不严谨，导致张炬、侯思雨无考勤记录，但此2人均正常上班。截至6月11日，已在中层会上明确提出，今后各部门之间人员借用必须通过人事部门备案后才能进行。</w:t>
            </w:r>
          </w:p>
        </w:tc>
        <w:tc>
          <w:tcPr>
            <w:tcW w:w="2000" w:type="dxa"/>
            <w:shd w:val="clear" w:color="auto" w:fill="auto"/>
            <w:vAlign w:val="top"/>
          </w:tcPr>
          <w:p w14:paraId="4A8F34F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C9635F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C127DB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DD162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DB7BA0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2C69059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449C64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A58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45496E7">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ADDC0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98E542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3950B93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1012798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（102）对王元文同志严格按照长病假执行工资和绩效，同时做好沟通解释工作。</w:t>
            </w:r>
          </w:p>
        </w:tc>
        <w:tc>
          <w:tcPr>
            <w:tcW w:w="833" w:type="dxa"/>
            <w:shd w:val="clear" w:color="auto" w:fill="auto"/>
            <w:vAlign w:val="top"/>
          </w:tcPr>
          <w:p w14:paraId="6777ADB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5166A8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9B6C66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1387D9B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于5月9日赴王元文家开展慰问，并收集其病情相关材料作为病假依据；基本工资方面，于5月14日通过工资基金系统审核，王元文同志执行病假工资，从2025年1月起基本工资按照“工作年限满十年和十年以上的，发给本人工资的80%”执行；王元文绩效工资方面，相应核减，从2022年1月已按80%执行；王元文年度考核方面，病假累计超过考核年度半年，参加年度考核，不确定档次。年度考核不确定档次的，不得增加薪级工资，2025年未晋升薪级；5月27日，在执行在职6月工资时，对2024年度考核合格及以上人员补发1-5月正常晋升薪级工资差额部分，王元文2024年度考核为“不确定等次”，2025年不晋升薪级，则在6月工资发放中，未对王元文进行薪级晋升补发，未多发王元文薪级工资。</w:t>
            </w:r>
          </w:p>
        </w:tc>
        <w:tc>
          <w:tcPr>
            <w:tcW w:w="2000" w:type="dxa"/>
            <w:shd w:val="clear" w:color="auto" w:fill="auto"/>
            <w:vAlign w:val="top"/>
          </w:tcPr>
          <w:p w14:paraId="5EC038B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09BF8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33CD1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D1B1B0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0BD13B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671C0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60AE838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9F9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F5AF8D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428987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06D4E6C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（十二）党建与业务工作融合不够，党建基础工作不扎实。</w:t>
            </w:r>
          </w:p>
        </w:tc>
        <w:tc>
          <w:tcPr>
            <w:tcW w:w="1383" w:type="dxa"/>
            <w:gridSpan w:val="2"/>
            <w:vMerge w:val="restart"/>
            <w:shd w:val="clear" w:color="auto" w:fill="auto"/>
            <w:vAlign w:val="top"/>
          </w:tcPr>
          <w:p w14:paraId="6901BAF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（36）对党建工作重视不够。未妥善处理党的建设、事业发展和单位创 收的关系，党建和业务“两张皮”，党建品牌培育有计划、无行动。党委研究党建工作停留在审议年度党建工作要点层面。</w:t>
            </w:r>
          </w:p>
        </w:tc>
        <w:tc>
          <w:tcPr>
            <w:tcW w:w="1812" w:type="dxa"/>
            <w:shd w:val="clear" w:color="auto" w:fill="auto"/>
            <w:vAlign w:val="top"/>
          </w:tcPr>
          <w:p w14:paraId="278782F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（103）召开民主生活会，班子对照检查，进行批评与自我批评。</w:t>
            </w:r>
          </w:p>
        </w:tc>
        <w:tc>
          <w:tcPr>
            <w:tcW w:w="833" w:type="dxa"/>
            <w:shd w:val="clear" w:color="auto" w:fill="auto"/>
            <w:vAlign w:val="top"/>
          </w:tcPr>
          <w:p w14:paraId="7D39F81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6BA60F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50DF8B2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7096EB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3月31日水利厅巡察办李地明、省水文中心蒋吉发一行到雅安中心指导开展民主生活会，班子对照检查，进行了批评和自我批评。</w:t>
            </w:r>
          </w:p>
        </w:tc>
        <w:tc>
          <w:tcPr>
            <w:tcW w:w="2000" w:type="dxa"/>
            <w:shd w:val="clear" w:color="auto" w:fill="auto"/>
            <w:vAlign w:val="top"/>
          </w:tcPr>
          <w:p w14:paraId="4DCB403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812161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DA58C0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B37D38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225D83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3054F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7E9627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ED1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6B6EDA5">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C46E30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1260EE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699368A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3E69E48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（104）制定党建品牌创建实施方案，开展支部党建品牌创建试点。</w:t>
            </w:r>
          </w:p>
        </w:tc>
        <w:tc>
          <w:tcPr>
            <w:tcW w:w="833" w:type="dxa"/>
            <w:shd w:val="clear" w:color="auto" w:fill="auto"/>
            <w:vAlign w:val="top"/>
          </w:tcPr>
          <w:p w14:paraId="3FD5CE2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2D6A89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0C66109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A1136D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以水情预报支部作为党建品牌创建试点，通过共同学习、研究，现已完成党建品牌创建方案并按要求进行创建。</w:t>
            </w:r>
          </w:p>
        </w:tc>
        <w:tc>
          <w:tcPr>
            <w:tcW w:w="2000" w:type="dxa"/>
            <w:shd w:val="clear" w:color="auto" w:fill="auto"/>
            <w:vAlign w:val="top"/>
          </w:tcPr>
          <w:p w14:paraId="46C53C0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69705E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81EAB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7E8746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5E0F898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6125CC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A41BB4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3BD2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55196C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9CBCDF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F0C7A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2F4678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（37）未按规定设置基层党组织。2021年以来办公室、水情预报室、水</w:t>
            </w:r>
            <w:r>
              <w:rPr>
                <w:rFonts w:hint="eastAsia" w:ascii="宋体" w:hAnsi="宋体" w:cs="宋体"/>
                <w:i w:val="0"/>
                <w:color w:val="000000"/>
                <w:kern w:val="0"/>
                <w:sz w:val="21"/>
                <w:szCs w:val="21"/>
                <w:u w:val="none"/>
                <w:lang w:val="en-US" w:eastAsia="zh-CN" w:bidi="ar"/>
              </w:rPr>
              <w:t>资源评价</w:t>
            </w:r>
            <w:r>
              <w:rPr>
                <w:rFonts w:hint="eastAsia" w:ascii="宋体" w:hAnsi="宋体" w:eastAsia="宋体" w:cs="宋体"/>
                <w:i w:val="0"/>
                <w:color w:val="000000"/>
                <w:kern w:val="0"/>
                <w:sz w:val="21"/>
                <w:szCs w:val="21"/>
                <w:u w:val="none"/>
                <w:lang w:val="en-US" w:eastAsia="zh-CN" w:bidi="ar"/>
              </w:rPr>
              <w:t>室、宝兴测报中心、雨城测报中心等5个部门党员人数均达到3人以上，未单独设立党支部；2021—2023年所有支委均未设置纪检 委员，且支部手册记录要素不全；第三党支部2021年换届选举资料缺失。</w:t>
            </w:r>
          </w:p>
        </w:tc>
        <w:tc>
          <w:tcPr>
            <w:tcW w:w="1812" w:type="dxa"/>
            <w:shd w:val="clear" w:color="auto" w:fill="auto"/>
            <w:vAlign w:val="top"/>
          </w:tcPr>
          <w:p w14:paraId="27C1136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（105）结合党员实际，调整基层党组织设置，配齐配强支部书记。 </w:t>
            </w:r>
          </w:p>
        </w:tc>
        <w:tc>
          <w:tcPr>
            <w:tcW w:w="833" w:type="dxa"/>
            <w:shd w:val="clear" w:color="auto" w:fill="auto"/>
            <w:vAlign w:val="top"/>
          </w:tcPr>
          <w:p w14:paraId="1D648FD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115B5E7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60E4BFF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590EC4A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5月雅安水文中心已对基层党组织设置进行了调整，原3个在职党支部调整为10个，退休党支部不变。及时选举了支部书记，并向上级党组织备案。</w:t>
            </w:r>
          </w:p>
        </w:tc>
        <w:tc>
          <w:tcPr>
            <w:tcW w:w="2000" w:type="dxa"/>
            <w:shd w:val="clear" w:color="auto" w:fill="auto"/>
            <w:vAlign w:val="top"/>
          </w:tcPr>
          <w:p w14:paraId="3CF16A1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4C93FFD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2499B0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738149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9C8222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8D250D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0717BC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0490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2A903EE">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84D64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D54C54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65EA919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489F6A4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（106）组织各支部集中学习《中国共产党支部工作条例（试行）</w:t>
            </w:r>
            <w:r>
              <w:rPr>
                <w:rFonts w:hint="eastAsia" w:ascii="宋体" w:hAnsi="宋体" w:cs="宋体"/>
                <w:i w:val="0"/>
                <w:color w:val="000000"/>
                <w:kern w:val="0"/>
                <w:sz w:val="21"/>
                <w:szCs w:val="21"/>
                <w:u w:val="none"/>
                <w:lang w:val="en-US" w:eastAsia="zh-CN" w:bidi="ar"/>
              </w:rPr>
              <w:t>》和</w:t>
            </w:r>
            <w:r>
              <w:rPr>
                <w:rFonts w:hint="eastAsia" w:ascii="宋体" w:hAnsi="宋体" w:eastAsia="宋体" w:cs="宋体"/>
                <w:i w:val="0"/>
                <w:color w:val="000000"/>
                <w:kern w:val="0"/>
                <w:sz w:val="21"/>
                <w:szCs w:val="21"/>
                <w:u w:val="none"/>
                <w:lang w:val="en-US" w:eastAsia="zh-CN" w:bidi="ar"/>
              </w:rPr>
              <w:t>《中国共产党基层组织选举工作条例》。</w:t>
            </w:r>
          </w:p>
        </w:tc>
        <w:tc>
          <w:tcPr>
            <w:tcW w:w="833" w:type="dxa"/>
            <w:shd w:val="clear" w:color="auto" w:fill="auto"/>
            <w:vAlign w:val="top"/>
          </w:tcPr>
          <w:p w14:paraId="43BF295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54F0EF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9B41F0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074100C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8月前各支部已集中学习了《中国共产党支部工作条例（试行）》《中国共产党基层组织选举工作条例》。</w:t>
            </w:r>
          </w:p>
        </w:tc>
        <w:tc>
          <w:tcPr>
            <w:tcW w:w="2000" w:type="dxa"/>
            <w:shd w:val="clear" w:color="auto" w:fill="auto"/>
            <w:vAlign w:val="top"/>
          </w:tcPr>
          <w:p w14:paraId="3F193B7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27F2C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C2B5DD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45D568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7D5945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70BD823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75B3AE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AD4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EF78E5F">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1FB9C8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52438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6BB348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（38）发展党员程序不规范。党委审议党员发展时，未按 要求重点审议入党条件和相关手续；与付琳、姚震志、朱伟军的谈话人非党委委员，且党委会未逐个审议表决；姚震志预备期起始时 间错误；李文兰入党志愿书中谈话对象非本人；对入党申请人付琳 开展谈话滞后9个月。</w:t>
            </w:r>
          </w:p>
        </w:tc>
        <w:tc>
          <w:tcPr>
            <w:tcW w:w="1812" w:type="dxa"/>
            <w:shd w:val="clear" w:color="auto" w:fill="auto"/>
            <w:vAlign w:val="top"/>
          </w:tcPr>
          <w:p w14:paraId="4B1A13E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（107）各党支部组织学习《发展党员工作标准化操作流程及文书模板样例》。</w:t>
            </w:r>
          </w:p>
        </w:tc>
        <w:tc>
          <w:tcPr>
            <w:tcW w:w="833" w:type="dxa"/>
            <w:shd w:val="clear" w:color="auto" w:fill="auto"/>
            <w:vAlign w:val="top"/>
          </w:tcPr>
          <w:p w14:paraId="6240235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498F81A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609EB0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7A8F7EB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rPr>
              <w:t>各党支部</w:t>
            </w:r>
            <w:r>
              <w:rPr>
                <w:rFonts w:hint="eastAsia"/>
                <w:lang w:val="en-US" w:eastAsia="zh-CN"/>
              </w:rPr>
              <w:t>7月前</w:t>
            </w:r>
            <w:r>
              <w:rPr>
                <w:rFonts w:hint="eastAsia"/>
                <w:lang w:eastAsia="zh-CN"/>
              </w:rPr>
              <w:t>已</w:t>
            </w:r>
            <w:r>
              <w:rPr>
                <w:rFonts w:hint="eastAsia"/>
              </w:rPr>
              <w:t>组织学习《发展党员工作标准化操作流程及文书模板样例》。</w:t>
            </w:r>
          </w:p>
        </w:tc>
        <w:tc>
          <w:tcPr>
            <w:tcW w:w="2000" w:type="dxa"/>
            <w:shd w:val="clear" w:color="auto" w:fill="auto"/>
            <w:vAlign w:val="top"/>
          </w:tcPr>
          <w:p w14:paraId="22907D4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065C3E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5F4BA43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BB7FE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5F3CF6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B32161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5CBF60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5E65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3DBD1C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2123FA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EA576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1A30AB7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592CB81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（108）各党支部开展2024年以来发展党员工作自查自纠，形成问题清单，逐项对照检查。</w:t>
            </w:r>
          </w:p>
        </w:tc>
        <w:tc>
          <w:tcPr>
            <w:tcW w:w="833" w:type="dxa"/>
            <w:shd w:val="clear" w:color="auto" w:fill="auto"/>
            <w:vAlign w:val="top"/>
          </w:tcPr>
          <w:p w14:paraId="0413EBA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7C41FF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B78E6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01DA99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7月各党支部已开展2024年以来发展党员工作自查自纠，逐项对照检查，落实整改。</w:t>
            </w:r>
          </w:p>
        </w:tc>
        <w:tc>
          <w:tcPr>
            <w:tcW w:w="2000" w:type="dxa"/>
            <w:shd w:val="clear" w:color="auto" w:fill="auto"/>
            <w:vAlign w:val="top"/>
          </w:tcPr>
          <w:p w14:paraId="7006A4F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1BA1A55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D1EFE4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627E8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2CEC48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1367169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D009B8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062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3156658">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2C42BE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52EB100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0A944FD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（39）党费使用不规范。如，2023年党费记 账凭证22、24、35号报销党费1056.66元，均未见党委会集体研究记录。</w:t>
            </w:r>
          </w:p>
        </w:tc>
        <w:tc>
          <w:tcPr>
            <w:tcW w:w="1812" w:type="dxa"/>
            <w:shd w:val="clear" w:color="auto" w:fill="auto"/>
            <w:vAlign w:val="top"/>
          </w:tcPr>
          <w:p w14:paraId="16F8306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（109）各党支部召开党员大会学习《中共四川省雅安水文水资源勘测中心委员会党费收缴、使用和管理暂行办法》。</w:t>
            </w:r>
          </w:p>
        </w:tc>
        <w:tc>
          <w:tcPr>
            <w:tcW w:w="833" w:type="dxa"/>
            <w:shd w:val="clear" w:color="auto" w:fill="auto"/>
            <w:vAlign w:val="top"/>
          </w:tcPr>
          <w:p w14:paraId="75C96C4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3109B48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4B36CC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63B7CA0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7月各党支部</w:t>
            </w:r>
            <w:r>
              <w:rPr>
                <w:rFonts w:hint="eastAsia" w:ascii="宋体" w:hAnsi="宋体" w:cs="宋体"/>
                <w:i w:val="0"/>
                <w:color w:val="000000"/>
                <w:kern w:val="0"/>
                <w:sz w:val="21"/>
                <w:szCs w:val="21"/>
                <w:u w:val="none"/>
                <w:lang w:val="en-US" w:eastAsia="zh-CN" w:bidi="ar"/>
              </w:rPr>
              <w:t>组织</w:t>
            </w:r>
            <w:r>
              <w:rPr>
                <w:rFonts w:hint="eastAsia" w:ascii="宋体" w:hAnsi="宋体" w:eastAsia="宋体" w:cs="宋体"/>
                <w:i w:val="0"/>
                <w:color w:val="000000"/>
                <w:kern w:val="0"/>
                <w:sz w:val="21"/>
                <w:szCs w:val="21"/>
                <w:u w:val="none"/>
                <w:lang w:val="en-US" w:eastAsia="zh-CN" w:bidi="ar"/>
              </w:rPr>
              <w:t>党员学习《中共四川省雅安水文水资源勘测中心委员会党费收缴、使用和管理暂行办法》。</w:t>
            </w:r>
          </w:p>
        </w:tc>
        <w:tc>
          <w:tcPr>
            <w:tcW w:w="2000" w:type="dxa"/>
            <w:shd w:val="clear" w:color="auto" w:fill="auto"/>
            <w:vAlign w:val="top"/>
          </w:tcPr>
          <w:p w14:paraId="0D43B9E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0E08E35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4524C6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5D32D8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314316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2B16409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05EE7E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F5C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B406514">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1836EA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335708C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597C0B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5AB8A3A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（110）明确专人负责党费收缴、使用和管理。</w:t>
            </w:r>
          </w:p>
        </w:tc>
        <w:tc>
          <w:tcPr>
            <w:tcW w:w="833" w:type="dxa"/>
            <w:shd w:val="clear" w:color="auto" w:fill="auto"/>
            <w:vAlign w:val="top"/>
          </w:tcPr>
          <w:p w14:paraId="49E2DBB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4007A0A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165C4BA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8C03DC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lang w:eastAsia="zh-CN"/>
              </w:rPr>
              <w:t>已</w:t>
            </w:r>
            <w:r>
              <w:rPr>
                <w:rFonts w:hint="eastAsia"/>
              </w:rPr>
              <w:t>明确由党群纪检室廉晓丹负责党费管理、财务室朱伟军负责党费会计工作、水情预报室付茂夏负责党费出纳工作。</w:t>
            </w:r>
          </w:p>
        </w:tc>
        <w:tc>
          <w:tcPr>
            <w:tcW w:w="2000" w:type="dxa"/>
            <w:shd w:val="clear" w:color="auto" w:fill="auto"/>
            <w:vAlign w:val="top"/>
          </w:tcPr>
          <w:p w14:paraId="2F9647D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3434077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91FE15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2EF0746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BA4C2E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7288C88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00DE73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5353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9A9DDFD">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65450A6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7D3E61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7E33D5A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（40）党组织行文不严肃。如，雅水文〔2021〕70号文件对党委委员分工用行政发文；雅水文党〔2022〕10号文件错用上行文。</w:t>
            </w:r>
          </w:p>
        </w:tc>
        <w:tc>
          <w:tcPr>
            <w:tcW w:w="1812" w:type="dxa"/>
            <w:shd w:val="clear" w:color="auto" w:fill="auto"/>
            <w:vAlign w:val="top"/>
          </w:tcPr>
          <w:p w14:paraId="115315F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（111）组织开展公文写作培训，提升公文写作能力。</w:t>
            </w:r>
          </w:p>
        </w:tc>
        <w:tc>
          <w:tcPr>
            <w:tcW w:w="833" w:type="dxa"/>
            <w:shd w:val="clear" w:color="auto" w:fill="auto"/>
            <w:vAlign w:val="top"/>
          </w:tcPr>
          <w:p w14:paraId="617101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05E1CB0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李杰</w:t>
            </w:r>
          </w:p>
        </w:tc>
        <w:tc>
          <w:tcPr>
            <w:tcW w:w="528" w:type="dxa"/>
            <w:vMerge w:val="restart"/>
            <w:shd w:val="clear" w:color="auto" w:fill="auto"/>
            <w:vAlign w:val="top"/>
          </w:tcPr>
          <w:p w14:paraId="02A196B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办公室</w:t>
            </w:r>
          </w:p>
        </w:tc>
        <w:tc>
          <w:tcPr>
            <w:tcW w:w="2034" w:type="dxa"/>
            <w:shd w:val="clear" w:color="auto" w:fill="auto"/>
            <w:vAlign w:val="top"/>
          </w:tcPr>
          <w:p w14:paraId="3D6B19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6月单位已邀请市政府办老师对雅安水文中心中层、部分职工进行公文写作培训，提升公文写作能力。</w:t>
            </w:r>
          </w:p>
        </w:tc>
        <w:tc>
          <w:tcPr>
            <w:tcW w:w="2000" w:type="dxa"/>
            <w:shd w:val="clear" w:color="auto" w:fill="auto"/>
            <w:vAlign w:val="top"/>
          </w:tcPr>
          <w:p w14:paraId="0321172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6FEC5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6B8187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3C531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7C6686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5CDEF7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582AB0C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7DC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1FF7DF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2AB0A9D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D4D947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7E63B7C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2CEBDF0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（112）建立完善公文管理办法，规范发文机关代字。</w:t>
            </w:r>
          </w:p>
        </w:tc>
        <w:tc>
          <w:tcPr>
            <w:tcW w:w="833" w:type="dxa"/>
            <w:shd w:val="clear" w:color="auto" w:fill="auto"/>
            <w:vAlign w:val="top"/>
          </w:tcPr>
          <w:p w14:paraId="7E1731B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24E109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6DA9D9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6B060E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已印发《雅安水文中心加强公文管理的通知》</w:t>
            </w:r>
          </w:p>
        </w:tc>
        <w:tc>
          <w:tcPr>
            <w:tcW w:w="2000" w:type="dxa"/>
            <w:shd w:val="clear" w:color="auto" w:fill="auto"/>
            <w:vAlign w:val="top"/>
          </w:tcPr>
          <w:p w14:paraId="610142B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p>
        </w:tc>
        <w:tc>
          <w:tcPr>
            <w:tcW w:w="832" w:type="dxa"/>
            <w:shd w:val="clear" w:color="auto" w:fill="auto"/>
            <w:vAlign w:val="top"/>
          </w:tcPr>
          <w:p w14:paraId="7DDB487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6C8DCC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9C972F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D143F8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396BAFF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432BC3B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7B1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02B76E04">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restart"/>
            <w:shd w:val="clear" w:color="auto" w:fill="auto"/>
            <w:vAlign w:val="top"/>
          </w:tcPr>
          <w:p w14:paraId="0714597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四、聚焦巡察整改及成果运用情况</w:t>
            </w:r>
          </w:p>
        </w:tc>
        <w:tc>
          <w:tcPr>
            <w:tcW w:w="662" w:type="dxa"/>
            <w:vMerge w:val="restart"/>
            <w:shd w:val="clear" w:color="auto" w:fill="auto"/>
            <w:vAlign w:val="top"/>
          </w:tcPr>
          <w:p w14:paraId="4F3EEDC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（十三）审计整改未做到举一反三深入整改。</w:t>
            </w:r>
          </w:p>
        </w:tc>
        <w:tc>
          <w:tcPr>
            <w:tcW w:w="1383" w:type="dxa"/>
            <w:gridSpan w:val="2"/>
            <w:vMerge w:val="restart"/>
            <w:shd w:val="clear" w:color="auto" w:fill="auto"/>
            <w:vAlign w:val="top"/>
          </w:tcPr>
          <w:p w14:paraId="79DF424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财务报销问题整改不彻底。2021年审计整改自查报告描述“对2017年到2021年的所有报销凭证进行清理，对手续进行完善”、2022年“跑冒滴漏”专项审计整改自查报告描述“对2021年到2023年的所有报账凭证进行全面清查”，但巡察仍然发现存在违规报销伙食补助费等问题，如，2019年4月8日栾彬、李勇参加统一安排食宿的汛前培训会，2022年11月8日张继东、付琳、罗浩、瑚东涵参加党支部 活动，2023年6月28日栾彬、苏文参加主题党日活动，均违规报销 伙食补助100元/人 · 天；2023年11月60号凭证、69号凭证附件仍存在审批审核签字不全等问题。</w:t>
            </w:r>
          </w:p>
        </w:tc>
        <w:tc>
          <w:tcPr>
            <w:tcW w:w="1812" w:type="dxa"/>
            <w:shd w:val="clear" w:color="auto" w:fill="auto"/>
            <w:vAlign w:val="top"/>
          </w:tcPr>
          <w:p w14:paraId="3BA999D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（113）财务室人员再次翻阅2019年以来的凭证，对重复报销事项进行确认和清查，并要求相关在职人员退回重复报销费用。</w:t>
            </w:r>
          </w:p>
        </w:tc>
        <w:tc>
          <w:tcPr>
            <w:tcW w:w="833" w:type="dxa"/>
            <w:shd w:val="clear" w:color="auto" w:fill="auto"/>
            <w:vAlign w:val="top"/>
          </w:tcPr>
          <w:p w14:paraId="3C1A844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restart"/>
            <w:shd w:val="clear" w:color="auto" w:fill="auto"/>
            <w:vAlign w:val="top"/>
          </w:tcPr>
          <w:p w14:paraId="672386E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6B43671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财务室</w:t>
            </w:r>
          </w:p>
        </w:tc>
        <w:tc>
          <w:tcPr>
            <w:tcW w:w="2034" w:type="dxa"/>
            <w:shd w:val="clear" w:color="auto" w:fill="auto"/>
            <w:vAlign w:val="top"/>
          </w:tcPr>
          <w:p w14:paraId="62BB42C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栾彬、苏文、罗浩、李勇等退回重复报销伙食费850元。为举一反三，财务室共计翻阅2019—2024年凭证300册，发现共性问题33份，其中公杂费超标准报销问题20份，差旅费与汛前汛末时间冲突8份，参加党支部活动报销差旅费3份，派车同时报销打车费2份，涉及金额7532.9元；</w:t>
            </w:r>
          </w:p>
        </w:tc>
        <w:tc>
          <w:tcPr>
            <w:tcW w:w="2000" w:type="dxa"/>
            <w:shd w:val="clear" w:color="auto" w:fill="auto"/>
            <w:vAlign w:val="top"/>
          </w:tcPr>
          <w:p w14:paraId="007AC40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551920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8382.9元</w:t>
            </w:r>
          </w:p>
        </w:tc>
        <w:tc>
          <w:tcPr>
            <w:tcW w:w="518" w:type="dxa"/>
            <w:shd w:val="clear" w:color="auto" w:fill="auto"/>
            <w:vAlign w:val="top"/>
          </w:tcPr>
          <w:p w14:paraId="207C6BA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77685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5CF226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49DE9F0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3BD1F27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660C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820621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3621BCB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6E48C79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25CCF72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6D446FA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大会再次重申差旅费报销制度，要求各部门严格遵照制度执行，部门负责人及财务室人员加强审批，从源头解决重复报销问题。  </w:t>
            </w:r>
          </w:p>
        </w:tc>
        <w:tc>
          <w:tcPr>
            <w:tcW w:w="833" w:type="dxa"/>
            <w:shd w:val="clear" w:color="auto" w:fill="auto"/>
            <w:vAlign w:val="top"/>
          </w:tcPr>
          <w:p w14:paraId="3FDFDDC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continue"/>
            <w:shd w:val="clear" w:color="auto" w:fill="auto"/>
            <w:vAlign w:val="top"/>
          </w:tcPr>
          <w:p w14:paraId="314234E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4DD1410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3356120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r>
              <w:rPr>
                <w:rFonts w:hint="eastAsia" w:ascii="宋体" w:hAnsi="宋体" w:cs="宋体"/>
                <w:i w:val="0"/>
                <w:color w:val="000000"/>
                <w:kern w:val="0"/>
                <w:sz w:val="21"/>
                <w:szCs w:val="21"/>
                <w:u w:val="none"/>
                <w:lang w:val="en-US" w:eastAsia="zh-CN" w:bidi="ar"/>
              </w:rPr>
              <w:t>月</w:t>
            </w:r>
            <w:r>
              <w:rPr>
                <w:rFonts w:hint="eastAsia" w:ascii="宋体" w:hAnsi="宋体" w:eastAsia="宋体" w:cs="宋体"/>
                <w:i w:val="0"/>
                <w:color w:val="000000"/>
                <w:kern w:val="0"/>
                <w:sz w:val="21"/>
                <w:szCs w:val="21"/>
                <w:u w:val="none"/>
                <w:lang w:val="en-US" w:eastAsia="zh-CN" w:bidi="ar"/>
              </w:rPr>
              <w:t>18</w:t>
            </w:r>
            <w:r>
              <w:rPr>
                <w:rFonts w:hint="eastAsia" w:ascii="宋体" w:hAnsi="宋体" w:cs="宋体"/>
                <w:i w:val="0"/>
                <w:color w:val="000000"/>
                <w:kern w:val="0"/>
                <w:sz w:val="21"/>
                <w:szCs w:val="21"/>
                <w:u w:val="none"/>
                <w:lang w:val="en-US" w:eastAsia="zh-CN" w:bidi="ar"/>
              </w:rPr>
              <w:t>日至</w:t>
            </w:r>
            <w:r>
              <w:rPr>
                <w:rFonts w:hint="eastAsia" w:ascii="宋体" w:hAnsi="宋体" w:eastAsia="宋体" w:cs="宋体"/>
                <w:i w:val="0"/>
                <w:color w:val="000000"/>
                <w:kern w:val="0"/>
                <w:sz w:val="21"/>
                <w:szCs w:val="21"/>
                <w:u w:val="none"/>
                <w:lang w:val="en-US" w:eastAsia="zh-CN" w:bidi="ar"/>
              </w:rPr>
              <w:t>22期间</w:t>
            </w:r>
            <w:r>
              <w:rPr>
                <w:rFonts w:hint="eastAsia" w:ascii="宋体" w:hAnsi="宋体" w:cs="宋体"/>
                <w:i w:val="0"/>
                <w:color w:val="000000"/>
                <w:kern w:val="0"/>
                <w:sz w:val="21"/>
                <w:szCs w:val="21"/>
                <w:u w:val="none"/>
                <w:lang w:val="en-US" w:eastAsia="zh-CN" w:bidi="ar"/>
              </w:rPr>
              <w:t>，召开</w:t>
            </w:r>
            <w:r>
              <w:rPr>
                <w:rFonts w:hint="eastAsia" w:ascii="宋体" w:hAnsi="宋体" w:eastAsia="宋体" w:cs="宋体"/>
                <w:i w:val="0"/>
                <w:color w:val="000000"/>
                <w:kern w:val="0"/>
                <w:sz w:val="21"/>
                <w:szCs w:val="21"/>
                <w:u w:val="none"/>
                <w:lang w:val="en-US" w:eastAsia="zh-CN" w:bidi="ar"/>
              </w:rPr>
              <w:t>内控培训会重申差旅费报销制度，要求各部门严格遵照制度执行。</w:t>
            </w:r>
          </w:p>
        </w:tc>
        <w:tc>
          <w:tcPr>
            <w:tcW w:w="2000" w:type="dxa"/>
            <w:shd w:val="clear" w:color="auto" w:fill="auto"/>
            <w:vAlign w:val="top"/>
          </w:tcPr>
          <w:p w14:paraId="3195BF7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2EEE773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051E1E8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861CC2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701D2A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75D05BB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7178B87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376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E8859E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461CA72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263F4BC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5CFAC60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812" w:type="dxa"/>
            <w:shd w:val="clear" w:color="auto" w:fill="auto"/>
            <w:vAlign w:val="top"/>
          </w:tcPr>
          <w:p w14:paraId="186B639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财务室召开科室内部会议，就财务报销问题整改不彻底情况进行讨论，反思整改工作存在问题，分析可能存在原因，今后报销单据采取报销单据审核人、科室负责人、做账人员及出纳四道检查程序，吸取教训，避免再次出现类似问题。</w:t>
            </w:r>
          </w:p>
        </w:tc>
        <w:tc>
          <w:tcPr>
            <w:tcW w:w="833" w:type="dxa"/>
            <w:shd w:val="clear" w:color="auto" w:fill="auto"/>
            <w:vAlign w:val="top"/>
          </w:tcPr>
          <w:p w14:paraId="73FB054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2025年8月30日</w:t>
            </w:r>
          </w:p>
        </w:tc>
        <w:tc>
          <w:tcPr>
            <w:tcW w:w="496" w:type="dxa"/>
            <w:vMerge w:val="continue"/>
            <w:shd w:val="clear" w:color="auto" w:fill="auto"/>
            <w:vAlign w:val="top"/>
          </w:tcPr>
          <w:p w14:paraId="565824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28" w:type="dxa"/>
            <w:vMerge w:val="continue"/>
            <w:shd w:val="clear" w:color="auto" w:fill="auto"/>
            <w:vAlign w:val="top"/>
          </w:tcPr>
          <w:p w14:paraId="2C6B493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2034" w:type="dxa"/>
            <w:shd w:val="clear" w:color="auto" w:fill="auto"/>
            <w:vAlign w:val="top"/>
          </w:tcPr>
          <w:p w14:paraId="4D76F4A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w:t>
            </w:r>
            <w:r>
              <w:rPr>
                <w:rFonts w:hint="eastAsia" w:ascii="宋体" w:hAnsi="宋体" w:cs="宋体"/>
                <w:i w:val="0"/>
                <w:color w:val="000000"/>
                <w:kern w:val="0"/>
                <w:sz w:val="21"/>
                <w:szCs w:val="21"/>
                <w:u w:val="none"/>
                <w:lang w:val="en-US" w:eastAsia="zh-CN" w:bidi="ar"/>
              </w:rPr>
              <w:t>年</w:t>
            </w:r>
            <w:r>
              <w:rPr>
                <w:rFonts w:hint="eastAsia" w:ascii="宋体" w:hAnsi="宋体" w:eastAsia="宋体" w:cs="宋体"/>
                <w:i w:val="0"/>
                <w:color w:val="000000"/>
                <w:kern w:val="0"/>
                <w:sz w:val="21"/>
                <w:szCs w:val="21"/>
                <w:u w:val="none"/>
                <w:lang w:val="en-US" w:eastAsia="zh-CN" w:bidi="ar"/>
              </w:rPr>
              <w:t>6</w:t>
            </w:r>
            <w:r>
              <w:rPr>
                <w:rFonts w:hint="eastAsia" w:ascii="宋体" w:hAnsi="宋体" w:cs="宋体"/>
                <w:i w:val="0"/>
                <w:color w:val="000000"/>
                <w:kern w:val="0"/>
                <w:sz w:val="21"/>
                <w:szCs w:val="21"/>
                <w:u w:val="none"/>
                <w:lang w:val="en-US" w:eastAsia="zh-CN" w:bidi="ar"/>
              </w:rPr>
              <w:t>月</w:t>
            </w:r>
            <w:r>
              <w:rPr>
                <w:rFonts w:hint="eastAsia" w:ascii="宋体" w:hAnsi="宋体" w:eastAsia="宋体" w:cs="宋体"/>
                <w:i w:val="0"/>
                <w:color w:val="000000"/>
                <w:kern w:val="0"/>
                <w:sz w:val="21"/>
                <w:szCs w:val="21"/>
                <w:u w:val="none"/>
                <w:lang w:val="en-US" w:eastAsia="zh-CN" w:bidi="ar"/>
              </w:rPr>
              <w:t>24</w:t>
            </w:r>
            <w:r>
              <w:rPr>
                <w:rFonts w:hint="eastAsia" w:ascii="宋体" w:hAnsi="宋体" w:cs="宋体"/>
                <w:i w:val="0"/>
                <w:color w:val="000000"/>
                <w:kern w:val="0"/>
                <w:sz w:val="21"/>
                <w:szCs w:val="21"/>
                <w:u w:val="none"/>
                <w:lang w:val="en-US" w:eastAsia="zh-CN" w:bidi="ar"/>
              </w:rPr>
              <w:t>日</w:t>
            </w:r>
            <w:r>
              <w:rPr>
                <w:rFonts w:hint="eastAsia" w:ascii="宋体" w:hAnsi="宋体" w:eastAsia="宋体" w:cs="宋体"/>
                <w:i w:val="0"/>
                <w:color w:val="000000"/>
                <w:kern w:val="0"/>
                <w:sz w:val="21"/>
                <w:szCs w:val="21"/>
                <w:u w:val="none"/>
                <w:lang w:val="en-US" w:eastAsia="zh-CN" w:bidi="ar"/>
              </w:rPr>
              <w:t>召开了科室内部会议讨论了可能存在原因，同时探讨了利用信息化系统、层层把关及特殊情况做好记录的解决方案。</w:t>
            </w:r>
          </w:p>
        </w:tc>
        <w:tc>
          <w:tcPr>
            <w:tcW w:w="2000" w:type="dxa"/>
            <w:shd w:val="clear" w:color="auto" w:fill="auto"/>
            <w:vAlign w:val="top"/>
          </w:tcPr>
          <w:p w14:paraId="6A1FCAB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832" w:type="dxa"/>
            <w:shd w:val="clear" w:color="auto" w:fill="auto"/>
            <w:vAlign w:val="top"/>
          </w:tcPr>
          <w:p w14:paraId="6D4CC9D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F732A5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412938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FC80E4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3" w:type="dxa"/>
            <w:shd w:val="clear" w:color="auto" w:fill="auto"/>
            <w:vAlign w:val="top"/>
          </w:tcPr>
          <w:p w14:paraId="60E2EC7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83" w:type="dxa"/>
            <w:gridSpan w:val="2"/>
            <w:shd w:val="clear" w:color="auto" w:fill="auto"/>
            <w:vAlign w:val="top"/>
          </w:tcPr>
          <w:p w14:paraId="2F14004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D21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B93BFB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7C7CDF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7CEB296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0B3E851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建立健全内控制度仍有差距。2022年审计整改自查报告描述“从完善制度、理顺工作流程方面入手，持续推进单位管理制度化、规范化”，2023年审计整改自查报告描述“对现有制度进一步梳理，对所有制度进行了修订完善”，但巡察仍然发现存在文书类、财务会计类、资产管理类、项目管理类、采购管理类等相关制度内容缺失或不严谨等问题，如，缺失政府采购管理相关内容；《建设项目管理内部控制制度（修订）》涉及的“比选管理”内容和引用文件（川府发〔2014〕26 号）已废止。</w:t>
            </w:r>
          </w:p>
        </w:tc>
        <w:tc>
          <w:tcPr>
            <w:tcW w:w="1812" w:type="dxa"/>
            <w:shd w:val="clear" w:color="auto" w:fill="auto"/>
            <w:vAlign w:val="top"/>
          </w:tcPr>
          <w:p w14:paraId="7BD6BE0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（116）将现有制度进行再梳理。</w:t>
            </w:r>
          </w:p>
        </w:tc>
        <w:tc>
          <w:tcPr>
            <w:tcW w:w="833" w:type="dxa"/>
            <w:shd w:val="clear" w:color="auto" w:fill="auto"/>
            <w:vAlign w:val="top"/>
          </w:tcPr>
          <w:p w14:paraId="06B6A36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restart"/>
            <w:shd w:val="clear" w:color="auto" w:fill="auto"/>
            <w:vAlign w:val="top"/>
          </w:tcPr>
          <w:p w14:paraId="4408C91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李杰</w:t>
            </w:r>
          </w:p>
        </w:tc>
        <w:tc>
          <w:tcPr>
            <w:tcW w:w="528" w:type="dxa"/>
            <w:vMerge w:val="restart"/>
            <w:shd w:val="clear" w:color="auto" w:fill="auto"/>
            <w:vAlign w:val="top"/>
          </w:tcPr>
          <w:p w14:paraId="71CCB06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办公室</w:t>
            </w:r>
          </w:p>
        </w:tc>
        <w:tc>
          <w:tcPr>
            <w:tcW w:w="2034" w:type="dxa"/>
            <w:shd w:val="clear" w:color="auto" w:fill="auto"/>
            <w:vAlign w:val="top"/>
          </w:tcPr>
          <w:p w14:paraId="7AA4A52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2025年6月相关制度校核完成。</w:t>
            </w:r>
          </w:p>
        </w:tc>
        <w:tc>
          <w:tcPr>
            <w:tcW w:w="2000" w:type="dxa"/>
            <w:shd w:val="clear" w:color="auto" w:fill="auto"/>
            <w:vAlign w:val="top"/>
          </w:tcPr>
          <w:p w14:paraId="770C9B4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1E63283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36E7DA5">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FCB1A0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CAC42A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A1574B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388F5A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3DAA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2F7EE10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015742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A3595B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7AEE8E7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1812" w:type="dxa"/>
            <w:shd w:val="clear" w:color="auto" w:fill="auto"/>
            <w:vAlign w:val="top"/>
          </w:tcPr>
          <w:p w14:paraId="273B322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（117）填补薄弱环节，修订现有制度，与最新政策法规同步。</w:t>
            </w:r>
          </w:p>
        </w:tc>
        <w:tc>
          <w:tcPr>
            <w:tcW w:w="833" w:type="dxa"/>
            <w:shd w:val="clear" w:color="auto" w:fill="auto"/>
            <w:vAlign w:val="top"/>
          </w:tcPr>
          <w:p w14:paraId="3384D73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2025年9月1日</w:t>
            </w:r>
          </w:p>
        </w:tc>
        <w:tc>
          <w:tcPr>
            <w:tcW w:w="496" w:type="dxa"/>
            <w:vMerge w:val="continue"/>
            <w:shd w:val="clear" w:color="auto" w:fill="auto"/>
            <w:vAlign w:val="top"/>
          </w:tcPr>
          <w:p w14:paraId="64BA060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528" w:type="dxa"/>
            <w:vMerge w:val="continue"/>
            <w:shd w:val="clear" w:color="auto" w:fill="auto"/>
            <w:vAlign w:val="top"/>
          </w:tcPr>
          <w:p w14:paraId="180C70E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2034" w:type="dxa"/>
            <w:shd w:val="clear" w:color="auto" w:fill="auto"/>
            <w:vAlign w:val="top"/>
          </w:tcPr>
          <w:p w14:paraId="4F2AA5C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已完成所有制度筛查，并对制度进行了修建补废修订工作。</w:t>
            </w:r>
          </w:p>
        </w:tc>
        <w:tc>
          <w:tcPr>
            <w:tcW w:w="2000" w:type="dxa"/>
            <w:shd w:val="clear" w:color="auto" w:fill="auto"/>
            <w:vAlign w:val="top"/>
          </w:tcPr>
          <w:p w14:paraId="0885D7A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修订了</w:t>
            </w:r>
            <w:r>
              <w:rPr>
                <w:rFonts w:hint="eastAsia" w:ascii="宋体" w:hAnsi="宋体" w:eastAsia="宋体" w:cs="宋体"/>
                <w:i w:val="0"/>
                <w:color w:val="000000"/>
                <w:kern w:val="0"/>
                <w:sz w:val="21"/>
                <w:szCs w:val="21"/>
                <w:u w:val="none"/>
                <w:lang w:val="en-US" w:eastAsia="zh-CN" w:bidi="ar"/>
              </w:rPr>
              <w:t>《四川省雅安水文水资源勘测中心财务管理制度（试行）》《四川省雅安水文水资源勘测中心财务报销制度（试行）》</w:t>
            </w:r>
          </w:p>
        </w:tc>
        <w:tc>
          <w:tcPr>
            <w:tcW w:w="832" w:type="dxa"/>
            <w:shd w:val="clear" w:color="auto" w:fill="auto"/>
            <w:vAlign w:val="top"/>
          </w:tcPr>
          <w:p w14:paraId="74C68A5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74EF7F1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4FF1C3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718D97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1917D3A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74C180B3">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F625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E3EBAAB">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1D59504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restart"/>
            <w:shd w:val="clear" w:color="auto" w:fill="auto"/>
            <w:vAlign w:val="top"/>
          </w:tcPr>
          <w:p w14:paraId="5918CB5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（十四）深化干部队伍作风整顿不力。</w:t>
            </w:r>
          </w:p>
        </w:tc>
        <w:tc>
          <w:tcPr>
            <w:tcW w:w="1383" w:type="dxa"/>
            <w:gridSpan w:val="2"/>
            <w:vMerge w:val="restart"/>
            <w:shd w:val="clear" w:color="auto" w:fill="auto"/>
            <w:vAlign w:val="top"/>
          </w:tcPr>
          <w:p w14:paraId="2BF052C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（43）作风整顿重部署轻落实，所有支部2022年专题组织生活会均比规定少3次。</w:t>
            </w:r>
          </w:p>
        </w:tc>
        <w:tc>
          <w:tcPr>
            <w:tcW w:w="1812" w:type="dxa"/>
            <w:shd w:val="clear" w:color="auto" w:fill="auto"/>
            <w:vAlign w:val="top"/>
          </w:tcPr>
          <w:p w14:paraId="18207C8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（118）召开巡察整改及作风整顿专题组织生活会，建立问题整改台账；</w:t>
            </w:r>
          </w:p>
        </w:tc>
        <w:tc>
          <w:tcPr>
            <w:tcW w:w="833" w:type="dxa"/>
            <w:shd w:val="clear" w:color="auto" w:fill="auto"/>
            <w:vAlign w:val="top"/>
          </w:tcPr>
          <w:p w14:paraId="014AF86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5F1D219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26591D0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5A74324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已召开巡察整改作风整顿专题组织生活会，建立了问题整改台账。</w:t>
            </w:r>
          </w:p>
        </w:tc>
        <w:tc>
          <w:tcPr>
            <w:tcW w:w="2000" w:type="dxa"/>
            <w:shd w:val="clear" w:color="auto" w:fill="auto"/>
            <w:vAlign w:val="top"/>
          </w:tcPr>
          <w:p w14:paraId="60023E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5108EC3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6EBFBD8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6D8268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B8E446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463B02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0675B40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9D6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1547C13">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5287C45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00FAED9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64229B0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1812" w:type="dxa"/>
            <w:shd w:val="clear" w:color="auto" w:fill="auto"/>
            <w:vAlign w:val="top"/>
          </w:tcPr>
          <w:p w14:paraId="7ED9332D">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（119）将党支部召开组织生活会的情况纳入纪检监督责任清单范围。</w:t>
            </w:r>
          </w:p>
        </w:tc>
        <w:tc>
          <w:tcPr>
            <w:tcW w:w="833" w:type="dxa"/>
            <w:shd w:val="clear" w:color="auto" w:fill="auto"/>
            <w:vAlign w:val="top"/>
          </w:tcPr>
          <w:p w14:paraId="06676FC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65C8CAC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528" w:type="dxa"/>
            <w:vMerge w:val="continue"/>
            <w:shd w:val="clear" w:color="auto" w:fill="auto"/>
            <w:vAlign w:val="top"/>
          </w:tcPr>
          <w:p w14:paraId="02A25C6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2034" w:type="dxa"/>
            <w:shd w:val="clear" w:color="auto" w:fill="auto"/>
            <w:vAlign w:val="top"/>
          </w:tcPr>
          <w:p w14:paraId="14F1576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已将党支部召开组织生活会情况纳入纪检监督责任清单范围。</w:t>
            </w:r>
          </w:p>
        </w:tc>
        <w:tc>
          <w:tcPr>
            <w:tcW w:w="2000" w:type="dxa"/>
            <w:shd w:val="clear" w:color="auto" w:fill="auto"/>
            <w:vAlign w:val="top"/>
          </w:tcPr>
          <w:p w14:paraId="2E9A51F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5CFCAD5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4AAE335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6893A20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6F01A39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32C0A2D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465BEC5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2D68A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6776757A">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BC19AF0">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B4870B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42B8590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（44）查摆问题未做到全覆盖，未见袁杰、王德友等19人“见人见事见物”清单。</w:t>
            </w:r>
          </w:p>
        </w:tc>
        <w:tc>
          <w:tcPr>
            <w:tcW w:w="1812" w:type="dxa"/>
            <w:shd w:val="clear" w:color="auto" w:fill="auto"/>
            <w:vAlign w:val="top"/>
          </w:tcPr>
          <w:p w14:paraId="30EB98A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（120）重新对当年的问题清单进行梳理，及时找出不合格的问题清单。</w:t>
            </w:r>
          </w:p>
        </w:tc>
        <w:tc>
          <w:tcPr>
            <w:tcW w:w="833" w:type="dxa"/>
            <w:shd w:val="clear" w:color="auto" w:fill="auto"/>
            <w:vAlign w:val="top"/>
          </w:tcPr>
          <w:p w14:paraId="12A5558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211B9E3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74D9371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799ABFCE">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已对当年问题清单进行梳理，未见除19人未交清单以外的其他不合格的问题清单。</w:t>
            </w:r>
          </w:p>
        </w:tc>
        <w:tc>
          <w:tcPr>
            <w:tcW w:w="2000" w:type="dxa"/>
            <w:shd w:val="clear" w:color="auto" w:fill="auto"/>
            <w:vAlign w:val="top"/>
          </w:tcPr>
          <w:p w14:paraId="1C736CF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6014579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3C4C335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38BF5E4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1D19F23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690E31E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541432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7B10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42C86C6C">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C94CD6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099868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7948C3E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1812" w:type="dxa"/>
            <w:shd w:val="clear" w:color="auto" w:fill="auto"/>
            <w:vAlign w:val="top"/>
          </w:tcPr>
          <w:p w14:paraId="3BFEF88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（121）对不合格的问题清单的个人，要求重新查摆并交党群纪检室。</w:t>
            </w:r>
          </w:p>
        </w:tc>
        <w:tc>
          <w:tcPr>
            <w:tcW w:w="833" w:type="dxa"/>
            <w:shd w:val="clear" w:color="auto" w:fill="auto"/>
            <w:vAlign w:val="top"/>
          </w:tcPr>
          <w:p w14:paraId="54A56C5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5A6C4D3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528" w:type="dxa"/>
            <w:vMerge w:val="continue"/>
            <w:shd w:val="clear" w:color="auto" w:fill="auto"/>
            <w:vAlign w:val="top"/>
          </w:tcPr>
          <w:p w14:paraId="2320675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2034" w:type="dxa"/>
            <w:shd w:val="clear" w:color="auto" w:fill="auto"/>
            <w:vAlign w:val="top"/>
          </w:tcPr>
          <w:p w14:paraId="341A807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不合格的19人已重新自查并填写问题清单交党群纪检室。</w:t>
            </w:r>
          </w:p>
        </w:tc>
        <w:tc>
          <w:tcPr>
            <w:tcW w:w="2000" w:type="dxa"/>
            <w:shd w:val="clear" w:color="auto" w:fill="auto"/>
            <w:vAlign w:val="top"/>
          </w:tcPr>
          <w:p w14:paraId="03484C3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47712FD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222E0BF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1E582CB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03B71C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5A9398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8CE22D8">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1D68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3C07FA49">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79035E29">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1450D7EF">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restart"/>
            <w:shd w:val="clear" w:color="auto" w:fill="auto"/>
            <w:vAlign w:val="top"/>
          </w:tcPr>
          <w:p w14:paraId="1696688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（45）作风整顿边改边犯，如，复审汇编通报资料错情较多，2022年、2023年连续两年考核扣分。</w:t>
            </w:r>
          </w:p>
        </w:tc>
        <w:tc>
          <w:tcPr>
            <w:tcW w:w="1812" w:type="dxa"/>
            <w:shd w:val="clear" w:color="auto" w:fill="auto"/>
            <w:vAlign w:val="top"/>
          </w:tcPr>
          <w:p w14:paraId="00FD6FD4">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（122）对涉及资料汇编的相关科室人员开展批评教育，提醒其深刻反思、纠正工作作风，并做好记录。</w:t>
            </w:r>
          </w:p>
        </w:tc>
        <w:tc>
          <w:tcPr>
            <w:tcW w:w="833" w:type="dxa"/>
            <w:shd w:val="clear" w:color="auto" w:fill="auto"/>
            <w:vAlign w:val="top"/>
          </w:tcPr>
          <w:p w14:paraId="0F83A61B">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restart"/>
            <w:shd w:val="clear" w:color="auto" w:fill="auto"/>
            <w:vAlign w:val="top"/>
          </w:tcPr>
          <w:p w14:paraId="72BF4193">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朱德山</w:t>
            </w:r>
          </w:p>
        </w:tc>
        <w:tc>
          <w:tcPr>
            <w:tcW w:w="528" w:type="dxa"/>
            <w:vMerge w:val="restart"/>
            <w:shd w:val="clear" w:color="auto" w:fill="auto"/>
            <w:vAlign w:val="top"/>
          </w:tcPr>
          <w:p w14:paraId="5FBE0200">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党群纪检室</w:t>
            </w:r>
          </w:p>
        </w:tc>
        <w:tc>
          <w:tcPr>
            <w:tcW w:w="2034" w:type="dxa"/>
            <w:shd w:val="clear" w:color="auto" w:fill="auto"/>
            <w:vAlign w:val="top"/>
          </w:tcPr>
          <w:p w14:paraId="73E3E6A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已对相关科室人员开展批评教育。</w:t>
            </w:r>
          </w:p>
        </w:tc>
        <w:tc>
          <w:tcPr>
            <w:tcW w:w="2000" w:type="dxa"/>
            <w:shd w:val="clear" w:color="auto" w:fill="auto"/>
            <w:vAlign w:val="top"/>
          </w:tcPr>
          <w:p w14:paraId="27284F0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832" w:type="dxa"/>
            <w:shd w:val="clear" w:color="auto" w:fill="auto"/>
            <w:vAlign w:val="top"/>
          </w:tcPr>
          <w:p w14:paraId="25DF51E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6FFB3EA">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BFE360B">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3F386378">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8E0956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1316E4F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0A9A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100021E1">
            <w:pPr>
              <w:keepNext w:val="0"/>
              <w:keepLines w:val="0"/>
              <w:suppressLineNumbers w:val="0"/>
              <w:spacing w:before="0" w:beforeAutospacing="0" w:after="160" w:afterAutospacing="0" w:line="276" w:lineRule="auto"/>
              <w:ind w:left="0" w:right="0"/>
              <w:jc w:val="center"/>
              <w:rPr>
                <w:rFonts w:hint="eastAsia" w:ascii="宋体" w:hAnsi="宋体" w:eastAsia="宋体" w:cs="宋体"/>
                <w:i w:val="0"/>
                <w:color w:val="000000"/>
                <w:sz w:val="21"/>
                <w:szCs w:val="21"/>
                <w:u w:val="none"/>
              </w:rPr>
            </w:pPr>
          </w:p>
        </w:tc>
        <w:tc>
          <w:tcPr>
            <w:tcW w:w="665" w:type="dxa"/>
            <w:vMerge w:val="continue"/>
            <w:shd w:val="clear" w:color="auto" w:fill="auto"/>
            <w:vAlign w:val="top"/>
          </w:tcPr>
          <w:p w14:paraId="07A4E09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662" w:type="dxa"/>
            <w:vMerge w:val="continue"/>
            <w:shd w:val="clear" w:color="auto" w:fill="auto"/>
            <w:vAlign w:val="top"/>
          </w:tcPr>
          <w:p w14:paraId="414EF07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1383" w:type="dxa"/>
            <w:gridSpan w:val="2"/>
            <w:vMerge w:val="continue"/>
            <w:shd w:val="clear" w:color="auto" w:fill="auto"/>
            <w:vAlign w:val="top"/>
          </w:tcPr>
          <w:p w14:paraId="07384DA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1812" w:type="dxa"/>
            <w:shd w:val="clear" w:color="auto" w:fill="auto"/>
            <w:vAlign w:val="top"/>
          </w:tcPr>
          <w:p w14:paraId="1A6F315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（123）将资料汇编质量作为雅安水文中心年度评先评优的重要依据，确保以后工作中不再出现类似问题。</w:t>
            </w:r>
          </w:p>
        </w:tc>
        <w:tc>
          <w:tcPr>
            <w:tcW w:w="833" w:type="dxa"/>
            <w:shd w:val="clear" w:color="auto" w:fill="auto"/>
            <w:vAlign w:val="top"/>
          </w:tcPr>
          <w:p w14:paraId="4C32D32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2025年6月30日</w:t>
            </w:r>
          </w:p>
        </w:tc>
        <w:tc>
          <w:tcPr>
            <w:tcW w:w="496" w:type="dxa"/>
            <w:vMerge w:val="continue"/>
            <w:shd w:val="clear" w:color="auto" w:fill="auto"/>
            <w:vAlign w:val="top"/>
          </w:tcPr>
          <w:p w14:paraId="0C4E5B8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528" w:type="dxa"/>
            <w:vMerge w:val="continue"/>
            <w:shd w:val="clear" w:color="auto" w:fill="auto"/>
            <w:vAlign w:val="top"/>
          </w:tcPr>
          <w:p w14:paraId="07F3F67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2034" w:type="dxa"/>
            <w:shd w:val="clear" w:color="auto" w:fill="auto"/>
            <w:vAlign w:val="top"/>
          </w:tcPr>
          <w:p w14:paraId="42D1A5AF">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已出台《四川省水文水资源勘测中心水文测报管理和资料整编质量考核办法（试行）》</w:t>
            </w:r>
          </w:p>
        </w:tc>
        <w:tc>
          <w:tcPr>
            <w:tcW w:w="2000" w:type="dxa"/>
            <w:shd w:val="clear" w:color="auto" w:fill="auto"/>
            <w:vAlign w:val="top"/>
          </w:tcPr>
          <w:p w14:paraId="2F14E295">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新制定了《四川省水文水资源勘测中心水文测报管理和资料整编质量考核办法（试行）》</w:t>
            </w:r>
          </w:p>
        </w:tc>
        <w:tc>
          <w:tcPr>
            <w:tcW w:w="832" w:type="dxa"/>
            <w:shd w:val="clear" w:color="auto" w:fill="auto"/>
            <w:vAlign w:val="top"/>
          </w:tcPr>
          <w:p w14:paraId="5F0B27C7">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18" w:type="dxa"/>
            <w:shd w:val="clear" w:color="auto" w:fill="auto"/>
            <w:vAlign w:val="top"/>
          </w:tcPr>
          <w:p w14:paraId="1A1816FE">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545622C2">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4203000A">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449" w:type="dxa"/>
            <w:gridSpan w:val="2"/>
            <w:shd w:val="clear" w:color="auto" w:fill="auto"/>
            <w:vAlign w:val="top"/>
          </w:tcPr>
          <w:p w14:paraId="233CC347">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377" w:type="dxa"/>
            <w:shd w:val="clear" w:color="auto" w:fill="auto"/>
            <w:vAlign w:val="top"/>
          </w:tcPr>
          <w:p w14:paraId="6AECD7BD">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r w14:paraId="43D7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rPr>
        <w:tc>
          <w:tcPr>
            <w:tcW w:w="353" w:type="dxa"/>
            <w:shd w:val="clear" w:color="auto" w:fill="auto"/>
            <w:vAlign w:val="center"/>
          </w:tcPr>
          <w:p w14:paraId="7EFD3436">
            <w:pPr>
              <w:keepNext w:val="0"/>
              <w:keepLines w:val="0"/>
              <w:widowControl/>
              <w:suppressLineNumbers w:val="0"/>
              <w:spacing w:before="0" w:beforeAutospacing="0" w:after="160" w:afterAutospacing="0" w:line="276"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总体情况</w:t>
            </w:r>
          </w:p>
        </w:tc>
        <w:tc>
          <w:tcPr>
            <w:tcW w:w="665" w:type="dxa"/>
            <w:shd w:val="clear" w:color="auto" w:fill="auto"/>
            <w:vAlign w:val="top"/>
          </w:tcPr>
          <w:p w14:paraId="33EE1DD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4（类）</w:t>
            </w:r>
          </w:p>
        </w:tc>
        <w:tc>
          <w:tcPr>
            <w:tcW w:w="662" w:type="dxa"/>
            <w:shd w:val="clear" w:color="auto" w:fill="auto"/>
            <w:vAlign w:val="top"/>
          </w:tcPr>
          <w:p w14:paraId="304160DC">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14（个）</w:t>
            </w:r>
          </w:p>
        </w:tc>
        <w:tc>
          <w:tcPr>
            <w:tcW w:w="1383" w:type="dxa"/>
            <w:gridSpan w:val="2"/>
            <w:shd w:val="clear" w:color="auto" w:fill="auto"/>
            <w:vAlign w:val="top"/>
          </w:tcPr>
          <w:p w14:paraId="51676B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45（项））</w:t>
            </w:r>
          </w:p>
        </w:tc>
        <w:tc>
          <w:tcPr>
            <w:tcW w:w="1812" w:type="dxa"/>
            <w:shd w:val="clear" w:color="auto" w:fill="auto"/>
            <w:vAlign w:val="top"/>
          </w:tcPr>
          <w:p w14:paraId="02D83346">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123（项）</w:t>
            </w:r>
          </w:p>
        </w:tc>
        <w:tc>
          <w:tcPr>
            <w:tcW w:w="833" w:type="dxa"/>
            <w:shd w:val="clear" w:color="auto" w:fill="auto"/>
            <w:vAlign w:val="top"/>
          </w:tcPr>
          <w:p w14:paraId="611C169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96" w:type="dxa"/>
            <w:shd w:val="clear" w:color="auto" w:fill="auto"/>
            <w:vAlign w:val="top"/>
          </w:tcPr>
          <w:p w14:paraId="54593A99">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8" w:type="dxa"/>
            <w:shd w:val="clear" w:color="auto" w:fill="auto"/>
            <w:vAlign w:val="top"/>
          </w:tcPr>
          <w:p w14:paraId="1B252FF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2034" w:type="dxa"/>
            <w:shd w:val="clear" w:color="auto" w:fill="auto"/>
            <w:vAlign w:val="top"/>
          </w:tcPr>
          <w:p w14:paraId="4B8E7081">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kern w:val="0"/>
                <w:sz w:val="21"/>
                <w:szCs w:val="21"/>
                <w:u w:val="none"/>
                <w:lang w:val="en-US" w:eastAsia="zh-CN" w:bidi="ar"/>
              </w:rPr>
            </w:pPr>
          </w:p>
        </w:tc>
        <w:tc>
          <w:tcPr>
            <w:tcW w:w="2000" w:type="dxa"/>
            <w:shd w:val="clear" w:color="auto" w:fill="auto"/>
            <w:vAlign w:val="top"/>
          </w:tcPr>
          <w:p w14:paraId="40C21ED9">
            <w:pPr>
              <w:keepNext w:val="0"/>
              <w:keepLines w:val="0"/>
              <w:widowControl/>
              <w:suppressLineNumbers w:val="0"/>
              <w:spacing w:before="0" w:beforeAutospacing="0" w:after="160" w:afterAutospacing="0" w:line="276" w:lineRule="auto"/>
              <w:ind w:left="0" w:right="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个</w:t>
            </w:r>
          </w:p>
        </w:tc>
        <w:tc>
          <w:tcPr>
            <w:tcW w:w="832" w:type="dxa"/>
            <w:shd w:val="clear" w:color="auto" w:fill="auto"/>
            <w:vAlign w:val="top"/>
          </w:tcPr>
          <w:p w14:paraId="6CFE6C68">
            <w:pPr>
              <w:keepNext w:val="0"/>
              <w:keepLines w:val="0"/>
              <w:suppressLineNumbers w:val="0"/>
              <w:spacing w:before="0" w:beforeAutospacing="0" w:after="160" w:afterAutospacing="0" w:line="276" w:lineRule="auto"/>
              <w:ind w:left="0" w:right="0"/>
              <w:jc w:val="both"/>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8382.9</w:t>
            </w:r>
            <w:r>
              <w:rPr>
                <w:rFonts w:hint="eastAsia" w:ascii="宋体" w:hAnsi="宋体" w:cs="宋体"/>
                <w:i w:val="0"/>
                <w:color w:val="000000"/>
                <w:kern w:val="0"/>
                <w:sz w:val="21"/>
                <w:szCs w:val="21"/>
                <w:u w:val="none"/>
                <w:lang w:val="en-US" w:eastAsia="zh-CN" w:bidi="ar"/>
              </w:rPr>
              <w:t>元</w:t>
            </w:r>
          </w:p>
        </w:tc>
        <w:tc>
          <w:tcPr>
            <w:tcW w:w="518" w:type="dxa"/>
            <w:shd w:val="clear" w:color="auto" w:fill="auto"/>
            <w:vAlign w:val="top"/>
          </w:tcPr>
          <w:p w14:paraId="174F16F1">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594" w:type="dxa"/>
            <w:shd w:val="clear" w:color="auto" w:fill="auto"/>
            <w:vAlign w:val="top"/>
          </w:tcPr>
          <w:p w14:paraId="4BFC446C">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452" w:type="dxa"/>
            <w:shd w:val="clear" w:color="auto" w:fill="auto"/>
            <w:vAlign w:val="top"/>
          </w:tcPr>
          <w:p w14:paraId="73047EE2">
            <w:pPr>
              <w:keepNext w:val="0"/>
              <w:keepLines w:val="0"/>
              <w:widowControl/>
              <w:suppressLineNumbers w:val="0"/>
              <w:spacing w:before="0" w:beforeAutospacing="0" w:after="160" w:afterAutospacing="0" w:line="276"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已完成122个，未完成1个，整改率99%</w:t>
            </w:r>
          </w:p>
        </w:tc>
        <w:tc>
          <w:tcPr>
            <w:tcW w:w="449" w:type="dxa"/>
            <w:gridSpan w:val="2"/>
            <w:shd w:val="clear" w:color="auto" w:fill="auto"/>
            <w:vAlign w:val="top"/>
          </w:tcPr>
          <w:p w14:paraId="1E942C66">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c>
          <w:tcPr>
            <w:tcW w:w="377" w:type="dxa"/>
            <w:shd w:val="clear" w:color="auto" w:fill="auto"/>
            <w:vAlign w:val="top"/>
          </w:tcPr>
          <w:p w14:paraId="5E34BFE4">
            <w:pPr>
              <w:keepNext w:val="0"/>
              <w:keepLines w:val="0"/>
              <w:suppressLineNumbers w:val="0"/>
              <w:spacing w:before="0" w:beforeAutospacing="0" w:after="160" w:afterAutospacing="0" w:line="276" w:lineRule="auto"/>
              <w:ind w:left="0" w:right="0"/>
              <w:jc w:val="both"/>
              <w:rPr>
                <w:rFonts w:hint="eastAsia" w:ascii="宋体" w:hAnsi="宋体" w:eastAsia="宋体" w:cs="宋体"/>
                <w:i w:val="0"/>
                <w:color w:val="000000"/>
                <w:sz w:val="21"/>
                <w:szCs w:val="21"/>
                <w:u w:val="none"/>
              </w:rPr>
            </w:pPr>
          </w:p>
        </w:tc>
      </w:tr>
    </w:tbl>
    <w:p w14:paraId="22097854">
      <w:pPr>
        <w:keepNext w:val="0"/>
        <w:keepLines w:val="0"/>
        <w:pageBreakBefore w:val="0"/>
        <w:widowControl w:val="0"/>
        <w:kinsoku/>
        <w:wordWrap/>
        <w:topLinePunct w:val="0"/>
        <w:autoSpaceDE/>
        <w:autoSpaceDN/>
        <w:bidi w:val="0"/>
        <w:adjustRightInd/>
        <w:snapToGrid/>
        <w:spacing w:line="640" w:lineRule="exact"/>
        <w:jc w:val="left"/>
        <w:textAlignment w:val="auto"/>
        <w:rPr>
          <w:rFonts w:hint="eastAsia"/>
          <w:lang w:val="en-US" w:eastAsia="zh-CN"/>
        </w:rPr>
      </w:pPr>
      <w:r>
        <w:rPr>
          <w:rFonts w:hint="eastAsia" w:ascii="仿宋_GB2312" w:hAnsi="仿宋_GB2312" w:eastAsia="仿宋_GB2312" w:cs="仿宋_GB2312"/>
          <w:b w:val="0"/>
          <w:bCs w:val="0"/>
          <w:sz w:val="32"/>
          <w:szCs w:val="32"/>
        </w:rPr>
        <w:t>填表说明：1.“巡察反馈时间”按照被巡察党组织主要负责人签收反馈意见的日期填写。2.“填表时间”按照被巡察党组织报送整改报告的日期填写。3.该表与集中整改报告附件台账一致。</w:t>
      </w:r>
    </w:p>
    <w:sectPr>
      <w:headerReference r:id="rId3" w:type="default"/>
      <w:footerReference r:id="rId4" w:type="default"/>
      <w:footerReference r:id="rId5" w:type="even"/>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AFDE">
    <w:pPr>
      <w:pStyle w:val="14"/>
      <w:tabs>
        <w:tab w:val="left" w:pos="410"/>
        <w:tab w:val="right" w:pos="8426"/>
      </w:tabs>
      <w:jc w:val="lef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7DD2B">
                          <w:pPr>
                            <w:pStyle w:val="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2"/>
                              <w:szCs w:val="22"/>
                              <w:lang w:eastAsia="zh-CN"/>
                            </w:rPr>
                            <w:t>—</w:t>
                          </w:r>
                        </w:p>
                        <w:p w14:paraId="6B64508A">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E7DD2B">
                    <w:pPr>
                      <w:pStyle w:val="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2"/>
                        <w:szCs w:val="22"/>
                        <w:lang w:eastAsia="zh-CN"/>
                      </w:rPr>
                      <w:t>—</w:t>
                    </w:r>
                  </w:p>
                  <w:p w14:paraId="6B64508A">
                    <w:pPr>
                      <w:pStyle w:val="14"/>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41D38">
                          <w:pPr>
                            <w:pStyle w:val="14"/>
                            <w:wordWrap w:val="0"/>
                            <w:jc w:val="right"/>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A41D38">
                    <w:pPr>
                      <w:pStyle w:val="14"/>
                      <w:wordWrap w:val="0"/>
                      <w:jc w:val="right"/>
                      <w:rPr>
                        <w:rFonts w:hint="eastAsia" w:asciiTheme="minorEastAsia" w:hAnsiTheme="minorEastAsia" w:eastAsiaTheme="minorEastAsia" w:cstheme="minorEastAsia"/>
                        <w:sz w:val="28"/>
                        <w:szCs w:val="28"/>
                      </w:rPr>
                    </w:pPr>
                  </w:p>
                </w:txbxContent>
              </v:textbox>
            </v:shape>
          </w:pict>
        </mc:Fallback>
      </mc:AlternateContent>
    </w:r>
    <w:r>
      <w:rPr>
        <w:rFonts w:hint="eastAsia" w:ascii="宋体" w:hAnsi="宋体"/>
        <w:sz w:val="28"/>
        <w:szCs w:val="28"/>
        <w:lang w:eastAsia="zh-CN"/>
      </w:rPr>
      <w:tab/>
    </w:r>
  </w:p>
  <w:p w14:paraId="7F8BE4A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13CC">
    <w:pPr>
      <w:pStyle w:val="1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139</w:t>
    </w:r>
    <w:r>
      <w:rPr>
        <w:rFonts w:ascii="宋体" w:hAnsi="宋体"/>
        <w:sz w:val="28"/>
        <w:szCs w:val="28"/>
      </w:rPr>
      <w:fldChar w:fldCharType="end"/>
    </w:r>
  </w:p>
  <w:p w14:paraId="49DB551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FFA7">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5NWE3OWIwZjY3NDM3N2RlMzNiMTA5ZmQyNjk4YTgifQ=="/>
  </w:docVars>
  <w:rsids>
    <w:rsidRoot w:val="00E018BE"/>
    <w:rsid w:val="000158A8"/>
    <w:rsid w:val="00024A1A"/>
    <w:rsid w:val="00026675"/>
    <w:rsid w:val="00032E5B"/>
    <w:rsid w:val="00057A3D"/>
    <w:rsid w:val="00084BC8"/>
    <w:rsid w:val="000870E8"/>
    <w:rsid w:val="00087463"/>
    <w:rsid w:val="000E166F"/>
    <w:rsid w:val="000E517F"/>
    <w:rsid w:val="00163084"/>
    <w:rsid w:val="001650CD"/>
    <w:rsid w:val="00174BD2"/>
    <w:rsid w:val="00195C5A"/>
    <w:rsid w:val="001B7638"/>
    <w:rsid w:val="001E5EBD"/>
    <w:rsid w:val="001E7618"/>
    <w:rsid w:val="00220141"/>
    <w:rsid w:val="002331D1"/>
    <w:rsid w:val="00245594"/>
    <w:rsid w:val="002540B3"/>
    <w:rsid w:val="00267C68"/>
    <w:rsid w:val="002723C6"/>
    <w:rsid w:val="0028761C"/>
    <w:rsid w:val="002B6B75"/>
    <w:rsid w:val="002C25F9"/>
    <w:rsid w:val="002C3730"/>
    <w:rsid w:val="00363399"/>
    <w:rsid w:val="00363BC4"/>
    <w:rsid w:val="00365A16"/>
    <w:rsid w:val="0037555A"/>
    <w:rsid w:val="003B446E"/>
    <w:rsid w:val="003E03A4"/>
    <w:rsid w:val="003F300C"/>
    <w:rsid w:val="004421B8"/>
    <w:rsid w:val="00455ED5"/>
    <w:rsid w:val="00465C38"/>
    <w:rsid w:val="0048735F"/>
    <w:rsid w:val="004B0D73"/>
    <w:rsid w:val="004B75B4"/>
    <w:rsid w:val="004C0E02"/>
    <w:rsid w:val="004C14E3"/>
    <w:rsid w:val="004F091D"/>
    <w:rsid w:val="004F1DC9"/>
    <w:rsid w:val="005017A3"/>
    <w:rsid w:val="005205F3"/>
    <w:rsid w:val="00523765"/>
    <w:rsid w:val="00540DAC"/>
    <w:rsid w:val="00546A02"/>
    <w:rsid w:val="005539A0"/>
    <w:rsid w:val="005952A4"/>
    <w:rsid w:val="005C2E84"/>
    <w:rsid w:val="005C3F06"/>
    <w:rsid w:val="005D2854"/>
    <w:rsid w:val="005E19B1"/>
    <w:rsid w:val="005F382E"/>
    <w:rsid w:val="00603ACA"/>
    <w:rsid w:val="00657D50"/>
    <w:rsid w:val="0068203F"/>
    <w:rsid w:val="006B1E6D"/>
    <w:rsid w:val="006D5CA9"/>
    <w:rsid w:val="00704C3F"/>
    <w:rsid w:val="007072FD"/>
    <w:rsid w:val="00713EF4"/>
    <w:rsid w:val="00721222"/>
    <w:rsid w:val="00721FCE"/>
    <w:rsid w:val="0074351E"/>
    <w:rsid w:val="007A59F2"/>
    <w:rsid w:val="007A6F9D"/>
    <w:rsid w:val="007F0CDD"/>
    <w:rsid w:val="007F15D1"/>
    <w:rsid w:val="0080033E"/>
    <w:rsid w:val="00806B8D"/>
    <w:rsid w:val="00861E14"/>
    <w:rsid w:val="00873CA1"/>
    <w:rsid w:val="00890A87"/>
    <w:rsid w:val="0089305C"/>
    <w:rsid w:val="008D1C70"/>
    <w:rsid w:val="008E0FCB"/>
    <w:rsid w:val="00906E32"/>
    <w:rsid w:val="00926250"/>
    <w:rsid w:val="00934775"/>
    <w:rsid w:val="0095344A"/>
    <w:rsid w:val="00960FAB"/>
    <w:rsid w:val="0096691A"/>
    <w:rsid w:val="00994D82"/>
    <w:rsid w:val="009A04D1"/>
    <w:rsid w:val="009A0C48"/>
    <w:rsid w:val="009E3B03"/>
    <w:rsid w:val="009F7D21"/>
    <w:rsid w:val="00A44642"/>
    <w:rsid w:val="00A74124"/>
    <w:rsid w:val="00AD0F00"/>
    <w:rsid w:val="00B031CE"/>
    <w:rsid w:val="00B06E28"/>
    <w:rsid w:val="00B51D54"/>
    <w:rsid w:val="00B53659"/>
    <w:rsid w:val="00B55AF5"/>
    <w:rsid w:val="00B63EBB"/>
    <w:rsid w:val="00B74B17"/>
    <w:rsid w:val="00B757A4"/>
    <w:rsid w:val="00BA1EBF"/>
    <w:rsid w:val="00BC5870"/>
    <w:rsid w:val="00BE6AEE"/>
    <w:rsid w:val="00C5275C"/>
    <w:rsid w:val="00C5618A"/>
    <w:rsid w:val="00C80EE8"/>
    <w:rsid w:val="00C8318E"/>
    <w:rsid w:val="00C83CF6"/>
    <w:rsid w:val="00C85A5A"/>
    <w:rsid w:val="00CA68B9"/>
    <w:rsid w:val="00CC3074"/>
    <w:rsid w:val="00CC3690"/>
    <w:rsid w:val="00CD2CC7"/>
    <w:rsid w:val="00CE7045"/>
    <w:rsid w:val="00D054F3"/>
    <w:rsid w:val="00D10A8F"/>
    <w:rsid w:val="00D36978"/>
    <w:rsid w:val="00D43545"/>
    <w:rsid w:val="00D4700C"/>
    <w:rsid w:val="00D71839"/>
    <w:rsid w:val="00D9637F"/>
    <w:rsid w:val="00DB0415"/>
    <w:rsid w:val="00DC1D4B"/>
    <w:rsid w:val="00DD6FBE"/>
    <w:rsid w:val="00E018BE"/>
    <w:rsid w:val="00E23DCF"/>
    <w:rsid w:val="00E3246E"/>
    <w:rsid w:val="00E8533D"/>
    <w:rsid w:val="00EA05DE"/>
    <w:rsid w:val="00ED0A4D"/>
    <w:rsid w:val="00ED400F"/>
    <w:rsid w:val="00F41640"/>
    <w:rsid w:val="00F63EA8"/>
    <w:rsid w:val="00F767EB"/>
    <w:rsid w:val="00F933AB"/>
    <w:rsid w:val="00F97CE5"/>
    <w:rsid w:val="00FB1D3F"/>
    <w:rsid w:val="00FE1942"/>
    <w:rsid w:val="010C633C"/>
    <w:rsid w:val="011253ED"/>
    <w:rsid w:val="01145609"/>
    <w:rsid w:val="01207B0A"/>
    <w:rsid w:val="01261708"/>
    <w:rsid w:val="01423F24"/>
    <w:rsid w:val="017863AA"/>
    <w:rsid w:val="017D6583"/>
    <w:rsid w:val="018A1427"/>
    <w:rsid w:val="01993C8A"/>
    <w:rsid w:val="01A964CC"/>
    <w:rsid w:val="02286C26"/>
    <w:rsid w:val="02414D45"/>
    <w:rsid w:val="02663C42"/>
    <w:rsid w:val="027B0254"/>
    <w:rsid w:val="028440C8"/>
    <w:rsid w:val="028E4F47"/>
    <w:rsid w:val="02924A37"/>
    <w:rsid w:val="02993D6B"/>
    <w:rsid w:val="029C600D"/>
    <w:rsid w:val="02EE3C38"/>
    <w:rsid w:val="03231B33"/>
    <w:rsid w:val="032C298F"/>
    <w:rsid w:val="03353615"/>
    <w:rsid w:val="033D407A"/>
    <w:rsid w:val="03806F86"/>
    <w:rsid w:val="03921859"/>
    <w:rsid w:val="03F10E17"/>
    <w:rsid w:val="04073203"/>
    <w:rsid w:val="04087B2D"/>
    <w:rsid w:val="044163B3"/>
    <w:rsid w:val="047C241A"/>
    <w:rsid w:val="04A171B4"/>
    <w:rsid w:val="04C82992"/>
    <w:rsid w:val="04C904B8"/>
    <w:rsid w:val="04CD61FB"/>
    <w:rsid w:val="04DB26FC"/>
    <w:rsid w:val="04DF7CDC"/>
    <w:rsid w:val="04FD6A2E"/>
    <w:rsid w:val="051B08D5"/>
    <w:rsid w:val="05613B87"/>
    <w:rsid w:val="056A24FD"/>
    <w:rsid w:val="057523EE"/>
    <w:rsid w:val="05A2225E"/>
    <w:rsid w:val="05D9297D"/>
    <w:rsid w:val="061D6D0E"/>
    <w:rsid w:val="063060C2"/>
    <w:rsid w:val="0644429B"/>
    <w:rsid w:val="06450013"/>
    <w:rsid w:val="06451DC1"/>
    <w:rsid w:val="06897EFF"/>
    <w:rsid w:val="06A51F4A"/>
    <w:rsid w:val="06B807E5"/>
    <w:rsid w:val="06C24D7A"/>
    <w:rsid w:val="072D28A0"/>
    <w:rsid w:val="07465DF0"/>
    <w:rsid w:val="07500A1D"/>
    <w:rsid w:val="075F5104"/>
    <w:rsid w:val="077E37DC"/>
    <w:rsid w:val="081B727D"/>
    <w:rsid w:val="08316AA1"/>
    <w:rsid w:val="0843112A"/>
    <w:rsid w:val="086A5B0F"/>
    <w:rsid w:val="08730E67"/>
    <w:rsid w:val="08850B9A"/>
    <w:rsid w:val="08D00067"/>
    <w:rsid w:val="08D12032"/>
    <w:rsid w:val="092101C2"/>
    <w:rsid w:val="094B30D6"/>
    <w:rsid w:val="0958462E"/>
    <w:rsid w:val="096025F9"/>
    <w:rsid w:val="097C1F9D"/>
    <w:rsid w:val="097D467E"/>
    <w:rsid w:val="09B41737"/>
    <w:rsid w:val="09C33728"/>
    <w:rsid w:val="09FF456E"/>
    <w:rsid w:val="0A1E3055"/>
    <w:rsid w:val="0A3960E0"/>
    <w:rsid w:val="0A570614"/>
    <w:rsid w:val="0AB828C3"/>
    <w:rsid w:val="0ABF1EBB"/>
    <w:rsid w:val="0AC43BFC"/>
    <w:rsid w:val="0AF04AB4"/>
    <w:rsid w:val="0AFD44E7"/>
    <w:rsid w:val="0AFF69E2"/>
    <w:rsid w:val="0B0E34D6"/>
    <w:rsid w:val="0B3F3282"/>
    <w:rsid w:val="0B422D73"/>
    <w:rsid w:val="0B6902FF"/>
    <w:rsid w:val="0BBE4AEF"/>
    <w:rsid w:val="0BE1258C"/>
    <w:rsid w:val="0C05627A"/>
    <w:rsid w:val="0C284E95"/>
    <w:rsid w:val="0C2B34AC"/>
    <w:rsid w:val="0C39348E"/>
    <w:rsid w:val="0C4D0B2D"/>
    <w:rsid w:val="0C5E3BDC"/>
    <w:rsid w:val="0C874AE4"/>
    <w:rsid w:val="0C9909AF"/>
    <w:rsid w:val="0C9B098C"/>
    <w:rsid w:val="0CC47EE3"/>
    <w:rsid w:val="0D1C7D1F"/>
    <w:rsid w:val="0D2C7836"/>
    <w:rsid w:val="0D523741"/>
    <w:rsid w:val="0D67082F"/>
    <w:rsid w:val="0D8757A7"/>
    <w:rsid w:val="0D970C28"/>
    <w:rsid w:val="0DB53CD0"/>
    <w:rsid w:val="0DC3019B"/>
    <w:rsid w:val="0DFE7425"/>
    <w:rsid w:val="0E034A3B"/>
    <w:rsid w:val="0E15476E"/>
    <w:rsid w:val="0E2B3F92"/>
    <w:rsid w:val="0E497BBE"/>
    <w:rsid w:val="0E4B63E2"/>
    <w:rsid w:val="0E511595"/>
    <w:rsid w:val="0E611762"/>
    <w:rsid w:val="0E833DCE"/>
    <w:rsid w:val="0E92760B"/>
    <w:rsid w:val="0E982229"/>
    <w:rsid w:val="0E9F3E75"/>
    <w:rsid w:val="0EB83A78"/>
    <w:rsid w:val="0EF95E3E"/>
    <w:rsid w:val="0F405A07"/>
    <w:rsid w:val="0FA91612"/>
    <w:rsid w:val="0FBF4992"/>
    <w:rsid w:val="0FFC3BB2"/>
    <w:rsid w:val="0FFF56D6"/>
    <w:rsid w:val="1005546B"/>
    <w:rsid w:val="10333BD6"/>
    <w:rsid w:val="103C5FE2"/>
    <w:rsid w:val="105477D0"/>
    <w:rsid w:val="105D06F4"/>
    <w:rsid w:val="106259F1"/>
    <w:rsid w:val="106D5ADE"/>
    <w:rsid w:val="10923E54"/>
    <w:rsid w:val="10D55DBE"/>
    <w:rsid w:val="10EA3EA3"/>
    <w:rsid w:val="113C2BEC"/>
    <w:rsid w:val="11407D54"/>
    <w:rsid w:val="1141375A"/>
    <w:rsid w:val="118E0AC0"/>
    <w:rsid w:val="11E9219A"/>
    <w:rsid w:val="11FD3D81"/>
    <w:rsid w:val="122146FC"/>
    <w:rsid w:val="12296A3A"/>
    <w:rsid w:val="12390D89"/>
    <w:rsid w:val="124372AC"/>
    <w:rsid w:val="128B14A3"/>
    <w:rsid w:val="129A1D8B"/>
    <w:rsid w:val="12A26051"/>
    <w:rsid w:val="12BE7183"/>
    <w:rsid w:val="12DF2C9E"/>
    <w:rsid w:val="12F71682"/>
    <w:rsid w:val="13082B07"/>
    <w:rsid w:val="131E2317"/>
    <w:rsid w:val="134A4E00"/>
    <w:rsid w:val="13606715"/>
    <w:rsid w:val="1367781A"/>
    <w:rsid w:val="13877EBC"/>
    <w:rsid w:val="13A740BB"/>
    <w:rsid w:val="13D00449"/>
    <w:rsid w:val="140432BB"/>
    <w:rsid w:val="14151024"/>
    <w:rsid w:val="141A7C9C"/>
    <w:rsid w:val="141D437D"/>
    <w:rsid w:val="143B53E6"/>
    <w:rsid w:val="144E09DA"/>
    <w:rsid w:val="147F1239"/>
    <w:rsid w:val="14AD5701"/>
    <w:rsid w:val="14B126D8"/>
    <w:rsid w:val="150712B5"/>
    <w:rsid w:val="15381E56"/>
    <w:rsid w:val="154222ED"/>
    <w:rsid w:val="154647A8"/>
    <w:rsid w:val="155032CA"/>
    <w:rsid w:val="15567B46"/>
    <w:rsid w:val="1573560E"/>
    <w:rsid w:val="159D7523"/>
    <w:rsid w:val="15E96C0C"/>
    <w:rsid w:val="1602382A"/>
    <w:rsid w:val="16361726"/>
    <w:rsid w:val="165561FE"/>
    <w:rsid w:val="16646293"/>
    <w:rsid w:val="167664C6"/>
    <w:rsid w:val="1695469E"/>
    <w:rsid w:val="16A42B33"/>
    <w:rsid w:val="16C54AF2"/>
    <w:rsid w:val="1706559C"/>
    <w:rsid w:val="174C1164"/>
    <w:rsid w:val="17575DF8"/>
    <w:rsid w:val="1763479D"/>
    <w:rsid w:val="17884ACD"/>
    <w:rsid w:val="17A216E7"/>
    <w:rsid w:val="17A518D1"/>
    <w:rsid w:val="18075128"/>
    <w:rsid w:val="180A6DCE"/>
    <w:rsid w:val="182F624C"/>
    <w:rsid w:val="18626802"/>
    <w:rsid w:val="18A41245"/>
    <w:rsid w:val="18B440AB"/>
    <w:rsid w:val="19960E59"/>
    <w:rsid w:val="199E4F39"/>
    <w:rsid w:val="1A116F12"/>
    <w:rsid w:val="1A601654"/>
    <w:rsid w:val="1A907657"/>
    <w:rsid w:val="1A937147"/>
    <w:rsid w:val="1AB86BAD"/>
    <w:rsid w:val="1AE259D8"/>
    <w:rsid w:val="1B140288"/>
    <w:rsid w:val="1B1C538E"/>
    <w:rsid w:val="1B495797"/>
    <w:rsid w:val="1B4B17D0"/>
    <w:rsid w:val="1B7CBB61"/>
    <w:rsid w:val="1B9A62B3"/>
    <w:rsid w:val="1BB6133F"/>
    <w:rsid w:val="1C0F0A4F"/>
    <w:rsid w:val="1C1A318F"/>
    <w:rsid w:val="1C36422E"/>
    <w:rsid w:val="1C7244EC"/>
    <w:rsid w:val="1C802756"/>
    <w:rsid w:val="1C88414D"/>
    <w:rsid w:val="1C8B63B3"/>
    <w:rsid w:val="1C941C6C"/>
    <w:rsid w:val="1CF00880"/>
    <w:rsid w:val="1CF55311"/>
    <w:rsid w:val="1D40568B"/>
    <w:rsid w:val="1D62005C"/>
    <w:rsid w:val="1D686669"/>
    <w:rsid w:val="1D772D50"/>
    <w:rsid w:val="1DD7559C"/>
    <w:rsid w:val="1E0A22D0"/>
    <w:rsid w:val="1E141098"/>
    <w:rsid w:val="1E2A1B70"/>
    <w:rsid w:val="1E360515"/>
    <w:rsid w:val="1E3D7AF5"/>
    <w:rsid w:val="1EB1403F"/>
    <w:rsid w:val="1EBB7F6D"/>
    <w:rsid w:val="1EDB41BE"/>
    <w:rsid w:val="1EFC175F"/>
    <w:rsid w:val="1F0028D1"/>
    <w:rsid w:val="1F211765"/>
    <w:rsid w:val="1F286A0B"/>
    <w:rsid w:val="1F404C92"/>
    <w:rsid w:val="1F6E1F30"/>
    <w:rsid w:val="1F7F5EEC"/>
    <w:rsid w:val="1F9A47B6"/>
    <w:rsid w:val="1FAE057F"/>
    <w:rsid w:val="1FB060A5"/>
    <w:rsid w:val="1FB42039"/>
    <w:rsid w:val="1FFD374C"/>
    <w:rsid w:val="20482232"/>
    <w:rsid w:val="20825C93"/>
    <w:rsid w:val="20B61DE1"/>
    <w:rsid w:val="20CA763A"/>
    <w:rsid w:val="210466A8"/>
    <w:rsid w:val="210B3EDB"/>
    <w:rsid w:val="211B39F2"/>
    <w:rsid w:val="212867DF"/>
    <w:rsid w:val="21437F0B"/>
    <w:rsid w:val="214C62A1"/>
    <w:rsid w:val="216449EC"/>
    <w:rsid w:val="21736403"/>
    <w:rsid w:val="218477E9"/>
    <w:rsid w:val="21C10A3D"/>
    <w:rsid w:val="21C30312"/>
    <w:rsid w:val="21FA7AAB"/>
    <w:rsid w:val="222114DC"/>
    <w:rsid w:val="22237002"/>
    <w:rsid w:val="223E3BC2"/>
    <w:rsid w:val="224F0543"/>
    <w:rsid w:val="2298179E"/>
    <w:rsid w:val="22A2261D"/>
    <w:rsid w:val="22C73671"/>
    <w:rsid w:val="22D4654E"/>
    <w:rsid w:val="22FB7F7F"/>
    <w:rsid w:val="235D3636"/>
    <w:rsid w:val="236377EB"/>
    <w:rsid w:val="239B0E1A"/>
    <w:rsid w:val="23A14683"/>
    <w:rsid w:val="23B343B6"/>
    <w:rsid w:val="242F7EE0"/>
    <w:rsid w:val="24A51F50"/>
    <w:rsid w:val="24AE34FB"/>
    <w:rsid w:val="24B46637"/>
    <w:rsid w:val="24C70119"/>
    <w:rsid w:val="24E8008F"/>
    <w:rsid w:val="250F386E"/>
    <w:rsid w:val="25115838"/>
    <w:rsid w:val="254479BB"/>
    <w:rsid w:val="254A2AF8"/>
    <w:rsid w:val="254A4284"/>
    <w:rsid w:val="25950217"/>
    <w:rsid w:val="259F1096"/>
    <w:rsid w:val="25B90ED2"/>
    <w:rsid w:val="261D7C75"/>
    <w:rsid w:val="263F63D5"/>
    <w:rsid w:val="267511C1"/>
    <w:rsid w:val="26C708A4"/>
    <w:rsid w:val="26D134D1"/>
    <w:rsid w:val="26D42FC1"/>
    <w:rsid w:val="26E31456"/>
    <w:rsid w:val="271753F5"/>
    <w:rsid w:val="271C2272"/>
    <w:rsid w:val="274712FB"/>
    <w:rsid w:val="275B28C6"/>
    <w:rsid w:val="276460F3"/>
    <w:rsid w:val="276A122F"/>
    <w:rsid w:val="27704A61"/>
    <w:rsid w:val="27905911"/>
    <w:rsid w:val="27A74232"/>
    <w:rsid w:val="27AE3812"/>
    <w:rsid w:val="27EB2370"/>
    <w:rsid w:val="280451E0"/>
    <w:rsid w:val="281008CE"/>
    <w:rsid w:val="28294ACB"/>
    <w:rsid w:val="28550131"/>
    <w:rsid w:val="2865672B"/>
    <w:rsid w:val="28902F18"/>
    <w:rsid w:val="28917EA2"/>
    <w:rsid w:val="289C7B0E"/>
    <w:rsid w:val="28B15306"/>
    <w:rsid w:val="291B0A33"/>
    <w:rsid w:val="291E49C7"/>
    <w:rsid w:val="294916AB"/>
    <w:rsid w:val="296028EA"/>
    <w:rsid w:val="2988520F"/>
    <w:rsid w:val="29AB6313"/>
    <w:rsid w:val="2A051665"/>
    <w:rsid w:val="2A316671"/>
    <w:rsid w:val="2A4B3E74"/>
    <w:rsid w:val="2A5D46D0"/>
    <w:rsid w:val="2AB949A8"/>
    <w:rsid w:val="2ABF1892"/>
    <w:rsid w:val="2AE65071"/>
    <w:rsid w:val="2AEE76B3"/>
    <w:rsid w:val="2AF96930"/>
    <w:rsid w:val="2B033E75"/>
    <w:rsid w:val="2B390051"/>
    <w:rsid w:val="2B4D5D22"/>
    <w:rsid w:val="2B814EA8"/>
    <w:rsid w:val="2B894F6D"/>
    <w:rsid w:val="2B964CE9"/>
    <w:rsid w:val="2BD31A99"/>
    <w:rsid w:val="2C1F4644"/>
    <w:rsid w:val="2C4559D3"/>
    <w:rsid w:val="2C4C3B89"/>
    <w:rsid w:val="2C613434"/>
    <w:rsid w:val="2C994A91"/>
    <w:rsid w:val="2CC633AC"/>
    <w:rsid w:val="2CFE48F4"/>
    <w:rsid w:val="2D5659A3"/>
    <w:rsid w:val="2D730B94"/>
    <w:rsid w:val="2D7828F8"/>
    <w:rsid w:val="2DA51213"/>
    <w:rsid w:val="2DC31699"/>
    <w:rsid w:val="2E24038A"/>
    <w:rsid w:val="2E2760CC"/>
    <w:rsid w:val="2E312AA7"/>
    <w:rsid w:val="2E342923"/>
    <w:rsid w:val="2E4E5C80"/>
    <w:rsid w:val="2E5642BC"/>
    <w:rsid w:val="2EBF4C82"/>
    <w:rsid w:val="2ED0406E"/>
    <w:rsid w:val="2EE75989"/>
    <w:rsid w:val="2EF02125"/>
    <w:rsid w:val="2EF27E36"/>
    <w:rsid w:val="2F1D4A10"/>
    <w:rsid w:val="2F2A5E74"/>
    <w:rsid w:val="2F2F02C9"/>
    <w:rsid w:val="2F5651D6"/>
    <w:rsid w:val="2F9E23BE"/>
    <w:rsid w:val="2FB219C5"/>
    <w:rsid w:val="2FD1711B"/>
    <w:rsid w:val="302C71CD"/>
    <w:rsid w:val="303E575B"/>
    <w:rsid w:val="30C542F1"/>
    <w:rsid w:val="30E15E23"/>
    <w:rsid w:val="31384C99"/>
    <w:rsid w:val="31772EC7"/>
    <w:rsid w:val="31813D45"/>
    <w:rsid w:val="31880C30"/>
    <w:rsid w:val="31CB093B"/>
    <w:rsid w:val="31D84670"/>
    <w:rsid w:val="31EF0CAF"/>
    <w:rsid w:val="324A339B"/>
    <w:rsid w:val="328535BD"/>
    <w:rsid w:val="32884406"/>
    <w:rsid w:val="32B55A55"/>
    <w:rsid w:val="32BA750F"/>
    <w:rsid w:val="32CB171C"/>
    <w:rsid w:val="32CB5278"/>
    <w:rsid w:val="33043B52"/>
    <w:rsid w:val="331035D3"/>
    <w:rsid w:val="331309CD"/>
    <w:rsid w:val="335B76B4"/>
    <w:rsid w:val="337C2EA4"/>
    <w:rsid w:val="33B42E5D"/>
    <w:rsid w:val="33C63F92"/>
    <w:rsid w:val="33C87AB6"/>
    <w:rsid w:val="342660D3"/>
    <w:rsid w:val="342F5C2A"/>
    <w:rsid w:val="34360E17"/>
    <w:rsid w:val="343B668D"/>
    <w:rsid w:val="346F3E3C"/>
    <w:rsid w:val="348319CF"/>
    <w:rsid w:val="349D2C44"/>
    <w:rsid w:val="34B16A83"/>
    <w:rsid w:val="34DA1506"/>
    <w:rsid w:val="34E8178D"/>
    <w:rsid w:val="34EF5568"/>
    <w:rsid w:val="350E40F5"/>
    <w:rsid w:val="352B46F4"/>
    <w:rsid w:val="353A66E5"/>
    <w:rsid w:val="354D6418"/>
    <w:rsid w:val="35505F08"/>
    <w:rsid w:val="35507C9C"/>
    <w:rsid w:val="35702107"/>
    <w:rsid w:val="357B40E5"/>
    <w:rsid w:val="35973B37"/>
    <w:rsid w:val="359F479A"/>
    <w:rsid w:val="35EF4EA0"/>
    <w:rsid w:val="360311CD"/>
    <w:rsid w:val="36034D29"/>
    <w:rsid w:val="360B1E2F"/>
    <w:rsid w:val="360D3DFA"/>
    <w:rsid w:val="36280C33"/>
    <w:rsid w:val="3632560E"/>
    <w:rsid w:val="36375054"/>
    <w:rsid w:val="365229DD"/>
    <w:rsid w:val="368B2323"/>
    <w:rsid w:val="36950EC8"/>
    <w:rsid w:val="36A52364"/>
    <w:rsid w:val="36AE1139"/>
    <w:rsid w:val="36C95EE0"/>
    <w:rsid w:val="370C2303"/>
    <w:rsid w:val="373158C6"/>
    <w:rsid w:val="373F6695"/>
    <w:rsid w:val="3747333B"/>
    <w:rsid w:val="375A306E"/>
    <w:rsid w:val="375B4CCC"/>
    <w:rsid w:val="37C329C2"/>
    <w:rsid w:val="37E1553E"/>
    <w:rsid w:val="37F039D3"/>
    <w:rsid w:val="381E22EE"/>
    <w:rsid w:val="382E3CA9"/>
    <w:rsid w:val="38A04AB1"/>
    <w:rsid w:val="38C84008"/>
    <w:rsid w:val="38EA0422"/>
    <w:rsid w:val="39064611"/>
    <w:rsid w:val="390C0398"/>
    <w:rsid w:val="3916629D"/>
    <w:rsid w:val="392C4597"/>
    <w:rsid w:val="39311BAD"/>
    <w:rsid w:val="394C2E8B"/>
    <w:rsid w:val="39951951"/>
    <w:rsid w:val="39A607ED"/>
    <w:rsid w:val="3A2D4A6A"/>
    <w:rsid w:val="3A443B62"/>
    <w:rsid w:val="3A864DAA"/>
    <w:rsid w:val="3A8B353F"/>
    <w:rsid w:val="3A9E3272"/>
    <w:rsid w:val="3AA12D62"/>
    <w:rsid w:val="3AAB18B3"/>
    <w:rsid w:val="3AB900AC"/>
    <w:rsid w:val="3AC16F61"/>
    <w:rsid w:val="3AC3664A"/>
    <w:rsid w:val="3AD60C5E"/>
    <w:rsid w:val="3B0A0908"/>
    <w:rsid w:val="3B117805"/>
    <w:rsid w:val="3B20012B"/>
    <w:rsid w:val="3B44206B"/>
    <w:rsid w:val="3B497682"/>
    <w:rsid w:val="3B6F4C0F"/>
    <w:rsid w:val="3BC00E47"/>
    <w:rsid w:val="3BD656F4"/>
    <w:rsid w:val="3C047A4D"/>
    <w:rsid w:val="3C814BF9"/>
    <w:rsid w:val="3CC26691"/>
    <w:rsid w:val="3D7E5254"/>
    <w:rsid w:val="3D7F382F"/>
    <w:rsid w:val="3D912155"/>
    <w:rsid w:val="3DC54FBA"/>
    <w:rsid w:val="3DE511B8"/>
    <w:rsid w:val="3DFA4C63"/>
    <w:rsid w:val="3DFB1002"/>
    <w:rsid w:val="3E440789"/>
    <w:rsid w:val="3EBA2645"/>
    <w:rsid w:val="3EC05EAD"/>
    <w:rsid w:val="3EE14075"/>
    <w:rsid w:val="3F0C10F2"/>
    <w:rsid w:val="3F2F3033"/>
    <w:rsid w:val="3F312907"/>
    <w:rsid w:val="3F9B5FD2"/>
    <w:rsid w:val="3FA0183A"/>
    <w:rsid w:val="3FA550A3"/>
    <w:rsid w:val="3FF03BDD"/>
    <w:rsid w:val="4010076E"/>
    <w:rsid w:val="40503C1A"/>
    <w:rsid w:val="405F0004"/>
    <w:rsid w:val="407F3B46"/>
    <w:rsid w:val="409278EC"/>
    <w:rsid w:val="40953369"/>
    <w:rsid w:val="40977146"/>
    <w:rsid w:val="40A54751"/>
    <w:rsid w:val="40B01F51"/>
    <w:rsid w:val="40BB74B6"/>
    <w:rsid w:val="40EB11DB"/>
    <w:rsid w:val="41063AE2"/>
    <w:rsid w:val="41076015"/>
    <w:rsid w:val="41376F9B"/>
    <w:rsid w:val="41422527"/>
    <w:rsid w:val="4162324B"/>
    <w:rsid w:val="41790595"/>
    <w:rsid w:val="41911D83"/>
    <w:rsid w:val="41BA3087"/>
    <w:rsid w:val="422C1AAB"/>
    <w:rsid w:val="4234575A"/>
    <w:rsid w:val="4239004B"/>
    <w:rsid w:val="42B631A4"/>
    <w:rsid w:val="42D40179"/>
    <w:rsid w:val="43095949"/>
    <w:rsid w:val="432730FA"/>
    <w:rsid w:val="433A2556"/>
    <w:rsid w:val="433C7ACC"/>
    <w:rsid w:val="436F1C50"/>
    <w:rsid w:val="43B37091"/>
    <w:rsid w:val="43BE4985"/>
    <w:rsid w:val="43BE6733"/>
    <w:rsid w:val="43EC14F2"/>
    <w:rsid w:val="44011B76"/>
    <w:rsid w:val="44520D76"/>
    <w:rsid w:val="44782D86"/>
    <w:rsid w:val="447F5EC2"/>
    <w:rsid w:val="44A36F5A"/>
    <w:rsid w:val="44A92F3F"/>
    <w:rsid w:val="44C304A5"/>
    <w:rsid w:val="44E90E52"/>
    <w:rsid w:val="44F540F1"/>
    <w:rsid w:val="45720078"/>
    <w:rsid w:val="459B4F7E"/>
    <w:rsid w:val="45A8769B"/>
    <w:rsid w:val="45CA5863"/>
    <w:rsid w:val="45CB0D9B"/>
    <w:rsid w:val="45CF2E79"/>
    <w:rsid w:val="462F530F"/>
    <w:rsid w:val="464F6AB9"/>
    <w:rsid w:val="469519CD"/>
    <w:rsid w:val="46D9600F"/>
    <w:rsid w:val="47064679"/>
    <w:rsid w:val="470D0391"/>
    <w:rsid w:val="47175E52"/>
    <w:rsid w:val="474E7DCE"/>
    <w:rsid w:val="47B70069"/>
    <w:rsid w:val="47B8731B"/>
    <w:rsid w:val="47DC3AFC"/>
    <w:rsid w:val="47EF320B"/>
    <w:rsid w:val="47EF335F"/>
    <w:rsid w:val="47F0464D"/>
    <w:rsid w:val="4800731A"/>
    <w:rsid w:val="48055B2C"/>
    <w:rsid w:val="48147089"/>
    <w:rsid w:val="48174664"/>
    <w:rsid w:val="481E2EC7"/>
    <w:rsid w:val="48221986"/>
    <w:rsid w:val="48376AB4"/>
    <w:rsid w:val="485D651B"/>
    <w:rsid w:val="489B5295"/>
    <w:rsid w:val="48B620CF"/>
    <w:rsid w:val="48D2515B"/>
    <w:rsid w:val="49176C25"/>
    <w:rsid w:val="49753D38"/>
    <w:rsid w:val="4998280A"/>
    <w:rsid w:val="49AE0521"/>
    <w:rsid w:val="49FA5A15"/>
    <w:rsid w:val="4A0D7867"/>
    <w:rsid w:val="4A190B67"/>
    <w:rsid w:val="4AE93A6A"/>
    <w:rsid w:val="4AF32BD9"/>
    <w:rsid w:val="4B09298A"/>
    <w:rsid w:val="4B257098"/>
    <w:rsid w:val="4B80775D"/>
    <w:rsid w:val="4B9F6E4A"/>
    <w:rsid w:val="4BD05255"/>
    <w:rsid w:val="4C2555A1"/>
    <w:rsid w:val="4C523EBC"/>
    <w:rsid w:val="4C6D3014"/>
    <w:rsid w:val="4C9D5A7F"/>
    <w:rsid w:val="4CC34DBA"/>
    <w:rsid w:val="4CD64AED"/>
    <w:rsid w:val="4CEE7FC3"/>
    <w:rsid w:val="4D117941"/>
    <w:rsid w:val="4D117E9D"/>
    <w:rsid w:val="4D40640B"/>
    <w:rsid w:val="4D496EAB"/>
    <w:rsid w:val="4D5D0D6B"/>
    <w:rsid w:val="4D5F4AE3"/>
    <w:rsid w:val="4D783DF7"/>
    <w:rsid w:val="4D8E53C8"/>
    <w:rsid w:val="4DB504AE"/>
    <w:rsid w:val="4DC1579E"/>
    <w:rsid w:val="4E0D09E3"/>
    <w:rsid w:val="4E1E04FA"/>
    <w:rsid w:val="4E256B20"/>
    <w:rsid w:val="4E4310C9"/>
    <w:rsid w:val="4E4837C9"/>
    <w:rsid w:val="4E526CD3"/>
    <w:rsid w:val="4E6F7E96"/>
    <w:rsid w:val="4E964534"/>
    <w:rsid w:val="4EC866B8"/>
    <w:rsid w:val="4ED67A7B"/>
    <w:rsid w:val="4EE47996"/>
    <w:rsid w:val="4F0771E0"/>
    <w:rsid w:val="4F304989"/>
    <w:rsid w:val="4F587A3C"/>
    <w:rsid w:val="4F6B59C1"/>
    <w:rsid w:val="4F7C4CBE"/>
    <w:rsid w:val="4F840831"/>
    <w:rsid w:val="4F9D1E71"/>
    <w:rsid w:val="4FCB6460"/>
    <w:rsid w:val="4FD02839"/>
    <w:rsid w:val="4FFA0AF3"/>
    <w:rsid w:val="50020D0F"/>
    <w:rsid w:val="50083210"/>
    <w:rsid w:val="50850D04"/>
    <w:rsid w:val="50B2258E"/>
    <w:rsid w:val="50B475C5"/>
    <w:rsid w:val="511B6F73"/>
    <w:rsid w:val="512E7DA2"/>
    <w:rsid w:val="513D338D"/>
    <w:rsid w:val="51426235"/>
    <w:rsid w:val="51565E84"/>
    <w:rsid w:val="51D13AD5"/>
    <w:rsid w:val="51FA302C"/>
    <w:rsid w:val="5257047F"/>
    <w:rsid w:val="525766D1"/>
    <w:rsid w:val="526D1A50"/>
    <w:rsid w:val="5274020E"/>
    <w:rsid w:val="52A80CDA"/>
    <w:rsid w:val="52BE4390"/>
    <w:rsid w:val="52C673B2"/>
    <w:rsid w:val="52D44AF2"/>
    <w:rsid w:val="52DB4C0C"/>
    <w:rsid w:val="52E56D33"/>
    <w:rsid w:val="52EF273A"/>
    <w:rsid w:val="52F00900"/>
    <w:rsid w:val="53004672"/>
    <w:rsid w:val="53081324"/>
    <w:rsid w:val="53193986"/>
    <w:rsid w:val="53334A48"/>
    <w:rsid w:val="5349426B"/>
    <w:rsid w:val="538232D9"/>
    <w:rsid w:val="53852DC9"/>
    <w:rsid w:val="53D8739D"/>
    <w:rsid w:val="54425343"/>
    <w:rsid w:val="544F6377"/>
    <w:rsid w:val="54947768"/>
    <w:rsid w:val="54AA2A9D"/>
    <w:rsid w:val="54AA6F8B"/>
    <w:rsid w:val="54C3004D"/>
    <w:rsid w:val="54EE4E8E"/>
    <w:rsid w:val="552D3719"/>
    <w:rsid w:val="55403F3E"/>
    <w:rsid w:val="55452810"/>
    <w:rsid w:val="559E0172"/>
    <w:rsid w:val="559F69B6"/>
    <w:rsid w:val="55CC1183"/>
    <w:rsid w:val="55DD6EED"/>
    <w:rsid w:val="55F84E5F"/>
    <w:rsid w:val="560920E5"/>
    <w:rsid w:val="563A7E9B"/>
    <w:rsid w:val="56705FB3"/>
    <w:rsid w:val="56922D09"/>
    <w:rsid w:val="569305D1"/>
    <w:rsid w:val="56B5725A"/>
    <w:rsid w:val="56CD0D0F"/>
    <w:rsid w:val="56FC0FD8"/>
    <w:rsid w:val="57087F99"/>
    <w:rsid w:val="570B7A8A"/>
    <w:rsid w:val="57160908"/>
    <w:rsid w:val="57193F55"/>
    <w:rsid w:val="574914EA"/>
    <w:rsid w:val="576C0528"/>
    <w:rsid w:val="577B4C0F"/>
    <w:rsid w:val="578C7D3B"/>
    <w:rsid w:val="57A84249"/>
    <w:rsid w:val="57CC0FC7"/>
    <w:rsid w:val="57CF0AB7"/>
    <w:rsid w:val="57D150AC"/>
    <w:rsid w:val="57E83927"/>
    <w:rsid w:val="57FA3D86"/>
    <w:rsid w:val="582D4EDB"/>
    <w:rsid w:val="583316D3"/>
    <w:rsid w:val="58421289"/>
    <w:rsid w:val="58675193"/>
    <w:rsid w:val="58773629"/>
    <w:rsid w:val="587A6C75"/>
    <w:rsid w:val="588E0972"/>
    <w:rsid w:val="58CD00CB"/>
    <w:rsid w:val="58FD39DC"/>
    <w:rsid w:val="5911234A"/>
    <w:rsid w:val="59220784"/>
    <w:rsid w:val="592230B8"/>
    <w:rsid w:val="59225805"/>
    <w:rsid w:val="59266DFD"/>
    <w:rsid w:val="59441031"/>
    <w:rsid w:val="596D4A2C"/>
    <w:rsid w:val="598F6750"/>
    <w:rsid w:val="59944A30"/>
    <w:rsid w:val="59C26B25"/>
    <w:rsid w:val="59F4607D"/>
    <w:rsid w:val="5A160C1F"/>
    <w:rsid w:val="5A3563C6"/>
    <w:rsid w:val="5A380B96"/>
    <w:rsid w:val="5A693FDA"/>
    <w:rsid w:val="5A8042EB"/>
    <w:rsid w:val="5A8B6F17"/>
    <w:rsid w:val="5A9F2D97"/>
    <w:rsid w:val="5AA5022E"/>
    <w:rsid w:val="5AD07020"/>
    <w:rsid w:val="5BEE650E"/>
    <w:rsid w:val="5C3742A4"/>
    <w:rsid w:val="5C734427"/>
    <w:rsid w:val="5C735EB5"/>
    <w:rsid w:val="5CAB330F"/>
    <w:rsid w:val="5CB309A7"/>
    <w:rsid w:val="5CB44D92"/>
    <w:rsid w:val="5CDC7EFE"/>
    <w:rsid w:val="5CEF5C69"/>
    <w:rsid w:val="5D1458EA"/>
    <w:rsid w:val="5D2E2C5B"/>
    <w:rsid w:val="5D610403"/>
    <w:rsid w:val="5DCA5FA9"/>
    <w:rsid w:val="5DE27796"/>
    <w:rsid w:val="5E0C65C1"/>
    <w:rsid w:val="5E403254"/>
    <w:rsid w:val="5E415FD2"/>
    <w:rsid w:val="5E5804E7"/>
    <w:rsid w:val="5E607573"/>
    <w:rsid w:val="5E9654A3"/>
    <w:rsid w:val="5EB10672"/>
    <w:rsid w:val="5ED115B9"/>
    <w:rsid w:val="5EDD0293"/>
    <w:rsid w:val="5EFB03E4"/>
    <w:rsid w:val="5EFD0600"/>
    <w:rsid w:val="5F097068"/>
    <w:rsid w:val="5F1F3E37"/>
    <w:rsid w:val="5F7C08C3"/>
    <w:rsid w:val="5FC44C79"/>
    <w:rsid w:val="6031230F"/>
    <w:rsid w:val="605129B1"/>
    <w:rsid w:val="606F08ED"/>
    <w:rsid w:val="60780306"/>
    <w:rsid w:val="60A12143"/>
    <w:rsid w:val="60DF1D6B"/>
    <w:rsid w:val="60FC22A0"/>
    <w:rsid w:val="60FF065F"/>
    <w:rsid w:val="61055437"/>
    <w:rsid w:val="6164715E"/>
    <w:rsid w:val="618B1EF3"/>
    <w:rsid w:val="61BA27D8"/>
    <w:rsid w:val="61C36DBC"/>
    <w:rsid w:val="61DF73B2"/>
    <w:rsid w:val="6200468F"/>
    <w:rsid w:val="621409C5"/>
    <w:rsid w:val="62E32B18"/>
    <w:rsid w:val="62E75560"/>
    <w:rsid w:val="63422A85"/>
    <w:rsid w:val="63506F50"/>
    <w:rsid w:val="63BA086D"/>
    <w:rsid w:val="63C96D02"/>
    <w:rsid w:val="63FE69AC"/>
    <w:rsid w:val="644E0701"/>
    <w:rsid w:val="647C5B23"/>
    <w:rsid w:val="649317EA"/>
    <w:rsid w:val="64B17EC2"/>
    <w:rsid w:val="64CC2606"/>
    <w:rsid w:val="64F8164D"/>
    <w:rsid w:val="64F8191B"/>
    <w:rsid w:val="65075D34"/>
    <w:rsid w:val="65257215"/>
    <w:rsid w:val="65420C87"/>
    <w:rsid w:val="654457B4"/>
    <w:rsid w:val="65584EC2"/>
    <w:rsid w:val="656A4F7D"/>
    <w:rsid w:val="65AC2438"/>
    <w:rsid w:val="65DC00EE"/>
    <w:rsid w:val="65F362B8"/>
    <w:rsid w:val="662A65A3"/>
    <w:rsid w:val="66317DA6"/>
    <w:rsid w:val="663A3EE7"/>
    <w:rsid w:val="6659611C"/>
    <w:rsid w:val="66925AD1"/>
    <w:rsid w:val="66E63C89"/>
    <w:rsid w:val="67177D85"/>
    <w:rsid w:val="67256946"/>
    <w:rsid w:val="674E7C4A"/>
    <w:rsid w:val="677156E7"/>
    <w:rsid w:val="677B47B7"/>
    <w:rsid w:val="67837A75"/>
    <w:rsid w:val="678B4940"/>
    <w:rsid w:val="679B1D79"/>
    <w:rsid w:val="67A74019"/>
    <w:rsid w:val="67AB5867"/>
    <w:rsid w:val="67B850C4"/>
    <w:rsid w:val="67C42C17"/>
    <w:rsid w:val="67C779FD"/>
    <w:rsid w:val="6813679E"/>
    <w:rsid w:val="685E5C6B"/>
    <w:rsid w:val="687436E1"/>
    <w:rsid w:val="68813CD1"/>
    <w:rsid w:val="689000A5"/>
    <w:rsid w:val="69140A20"/>
    <w:rsid w:val="691E53FA"/>
    <w:rsid w:val="69286279"/>
    <w:rsid w:val="692904C3"/>
    <w:rsid w:val="692A1FF1"/>
    <w:rsid w:val="692C5D69"/>
    <w:rsid w:val="693764BC"/>
    <w:rsid w:val="69BB0E9B"/>
    <w:rsid w:val="69DA7573"/>
    <w:rsid w:val="69F07A39"/>
    <w:rsid w:val="6A274783"/>
    <w:rsid w:val="6A4C5F97"/>
    <w:rsid w:val="6A9435CD"/>
    <w:rsid w:val="6ACB74C5"/>
    <w:rsid w:val="6B040620"/>
    <w:rsid w:val="6B420C5E"/>
    <w:rsid w:val="6B4B44CD"/>
    <w:rsid w:val="6B5477F9"/>
    <w:rsid w:val="6B572E46"/>
    <w:rsid w:val="6B647753"/>
    <w:rsid w:val="6B985938"/>
    <w:rsid w:val="6B9F7D23"/>
    <w:rsid w:val="6BDD5363"/>
    <w:rsid w:val="6C0B610A"/>
    <w:rsid w:val="6C0E5BFA"/>
    <w:rsid w:val="6C2547AE"/>
    <w:rsid w:val="6C3D028D"/>
    <w:rsid w:val="6C7D068A"/>
    <w:rsid w:val="6CA2641C"/>
    <w:rsid w:val="6CC462B9"/>
    <w:rsid w:val="6D105AC9"/>
    <w:rsid w:val="6D576A58"/>
    <w:rsid w:val="6D655CEE"/>
    <w:rsid w:val="6D6B5E52"/>
    <w:rsid w:val="6D9C0FE4"/>
    <w:rsid w:val="6DD15943"/>
    <w:rsid w:val="6DE60E5A"/>
    <w:rsid w:val="6DFC6D4C"/>
    <w:rsid w:val="6E076DA5"/>
    <w:rsid w:val="6E2B2A93"/>
    <w:rsid w:val="6E3F209B"/>
    <w:rsid w:val="6E4A0A40"/>
    <w:rsid w:val="6E4B6F06"/>
    <w:rsid w:val="6E4C6A8F"/>
    <w:rsid w:val="6E526272"/>
    <w:rsid w:val="6E985C4F"/>
    <w:rsid w:val="6EA20B34"/>
    <w:rsid w:val="6EC10D02"/>
    <w:rsid w:val="6ECA28F1"/>
    <w:rsid w:val="6EFB6750"/>
    <w:rsid w:val="6F257A75"/>
    <w:rsid w:val="6F5F13A9"/>
    <w:rsid w:val="6F772FE0"/>
    <w:rsid w:val="6F9B1553"/>
    <w:rsid w:val="6FC34F4E"/>
    <w:rsid w:val="7007308C"/>
    <w:rsid w:val="7016437A"/>
    <w:rsid w:val="70307A00"/>
    <w:rsid w:val="70480FAF"/>
    <w:rsid w:val="70587444"/>
    <w:rsid w:val="70A606D9"/>
    <w:rsid w:val="70B57C77"/>
    <w:rsid w:val="70C525FF"/>
    <w:rsid w:val="70CC1BE0"/>
    <w:rsid w:val="70DC62C7"/>
    <w:rsid w:val="70F339EB"/>
    <w:rsid w:val="711C66C3"/>
    <w:rsid w:val="71241A1C"/>
    <w:rsid w:val="71546676"/>
    <w:rsid w:val="716562BC"/>
    <w:rsid w:val="716751DC"/>
    <w:rsid w:val="71A97DB6"/>
    <w:rsid w:val="71BF6659"/>
    <w:rsid w:val="71DB7C81"/>
    <w:rsid w:val="721862CC"/>
    <w:rsid w:val="722A3062"/>
    <w:rsid w:val="7234529C"/>
    <w:rsid w:val="72800ED4"/>
    <w:rsid w:val="72833335"/>
    <w:rsid w:val="72A526E9"/>
    <w:rsid w:val="72A9667D"/>
    <w:rsid w:val="72D352EB"/>
    <w:rsid w:val="72E6304A"/>
    <w:rsid w:val="72F74001"/>
    <w:rsid w:val="732827E5"/>
    <w:rsid w:val="7335012F"/>
    <w:rsid w:val="734E4B2E"/>
    <w:rsid w:val="7375030D"/>
    <w:rsid w:val="73B2330F"/>
    <w:rsid w:val="73C94C46"/>
    <w:rsid w:val="73D455CC"/>
    <w:rsid w:val="73E32D82"/>
    <w:rsid w:val="741B4A4A"/>
    <w:rsid w:val="743D52CE"/>
    <w:rsid w:val="744A3547"/>
    <w:rsid w:val="74540C36"/>
    <w:rsid w:val="74884070"/>
    <w:rsid w:val="748C3B60"/>
    <w:rsid w:val="749649DF"/>
    <w:rsid w:val="74A93E62"/>
    <w:rsid w:val="74AE2D26"/>
    <w:rsid w:val="74B17A6A"/>
    <w:rsid w:val="74B231F1"/>
    <w:rsid w:val="74F17E67"/>
    <w:rsid w:val="74F80243"/>
    <w:rsid w:val="74FC6595"/>
    <w:rsid w:val="752E10BB"/>
    <w:rsid w:val="75387844"/>
    <w:rsid w:val="75556648"/>
    <w:rsid w:val="755A5A0C"/>
    <w:rsid w:val="75812F99"/>
    <w:rsid w:val="75DA0985"/>
    <w:rsid w:val="75FC2F67"/>
    <w:rsid w:val="75FE283B"/>
    <w:rsid w:val="760553A8"/>
    <w:rsid w:val="76085468"/>
    <w:rsid w:val="760D6F22"/>
    <w:rsid w:val="761E6D7C"/>
    <w:rsid w:val="76966F18"/>
    <w:rsid w:val="76A4246D"/>
    <w:rsid w:val="76BE3D21"/>
    <w:rsid w:val="76E25B5A"/>
    <w:rsid w:val="77514BED"/>
    <w:rsid w:val="776E139B"/>
    <w:rsid w:val="77860D3A"/>
    <w:rsid w:val="77A25DD5"/>
    <w:rsid w:val="77B05DB7"/>
    <w:rsid w:val="77C16217"/>
    <w:rsid w:val="77C74EAF"/>
    <w:rsid w:val="77FC0FFD"/>
    <w:rsid w:val="7815016A"/>
    <w:rsid w:val="783479CD"/>
    <w:rsid w:val="78676109"/>
    <w:rsid w:val="7873725E"/>
    <w:rsid w:val="78986F77"/>
    <w:rsid w:val="78E81581"/>
    <w:rsid w:val="79004B1D"/>
    <w:rsid w:val="796926C2"/>
    <w:rsid w:val="798C057D"/>
    <w:rsid w:val="799F789C"/>
    <w:rsid w:val="79C93160"/>
    <w:rsid w:val="79CE0777"/>
    <w:rsid w:val="79D35D8D"/>
    <w:rsid w:val="79D72045"/>
    <w:rsid w:val="79ED50A1"/>
    <w:rsid w:val="79F65622"/>
    <w:rsid w:val="7A27752A"/>
    <w:rsid w:val="7A313E8D"/>
    <w:rsid w:val="7A8C1846"/>
    <w:rsid w:val="7AA5597C"/>
    <w:rsid w:val="7AAC0AB8"/>
    <w:rsid w:val="7B2D4AB4"/>
    <w:rsid w:val="7B3D7ADD"/>
    <w:rsid w:val="7B4F58E7"/>
    <w:rsid w:val="7B6E3BC5"/>
    <w:rsid w:val="7B7D40A6"/>
    <w:rsid w:val="7B886DA3"/>
    <w:rsid w:val="7BB51BEE"/>
    <w:rsid w:val="7BF1074D"/>
    <w:rsid w:val="7C0470A2"/>
    <w:rsid w:val="7C1728A9"/>
    <w:rsid w:val="7C1E3C37"/>
    <w:rsid w:val="7C232FFC"/>
    <w:rsid w:val="7C413482"/>
    <w:rsid w:val="7C75312C"/>
    <w:rsid w:val="7CE64029"/>
    <w:rsid w:val="7D0F7EE6"/>
    <w:rsid w:val="7D1A5DD3"/>
    <w:rsid w:val="7D2F59D0"/>
    <w:rsid w:val="7D4B1062"/>
    <w:rsid w:val="7D4B1C96"/>
    <w:rsid w:val="7D7B29C4"/>
    <w:rsid w:val="7D8A0E59"/>
    <w:rsid w:val="7D951CD7"/>
    <w:rsid w:val="7DC10D1E"/>
    <w:rsid w:val="7DD76F34"/>
    <w:rsid w:val="7DDF206F"/>
    <w:rsid w:val="7E215DFB"/>
    <w:rsid w:val="7E327E17"/>
    <w:rsid w:val="7E9006F1"/>
    <w:rsid w:val="7EA321D2"/>
    <w:rsid w:val="7EB74B07"/>
    <w:rsid w:val="7F116BFC"/>
    <w:rsid w:val="7F144E7E"/>
    <w:rsid w:val="7F4C4618"/>
    <w:rsid w:val="7F5B1976"/>
    <w:rsid w:val="7F6776A3"/>
    <w:rsid w:val="7F881692"/>
    <w:rsid w:val="7FC71EF0"/>
    <w:rsid w:val="7FCA3EDA"/>
    <w:rsid w:val="7FD94461"/>
    <w:rsid w:val="7FDB5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8"/>
    <w:unhideWhenUsed/>
    <w:qFormat/>
    <w:uiPriority w:val="0"/>
    <w:pPr>
      <w:keepNext/>
      <w:keepLines/>
      <w:spacing w:line="413" w:lineRule="auto"/>
      <w:outlineLvl w:val="2"/>
    </w:pPr>
    <w:rPr>
      <w:rFonts w:ascii="Calibri" w:hAnsi="Calibri" w:eastAsia="楷体"/>
      <w:b/>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5">
    <w:name w:val="index 8"/>
    <w:basedOn w:val="1"/>
    <w:next w:val="1"/>
    <w:qFormat/>
    <w:uiPriority w:val="0"/>
    <w:pPr>
      <w:widowControl w:val="0"/>
      <w:ind w:left="2940"/>
      <w:jc w:val="both"/>
    </w:pPr>
    <w:rPr>
      <w:rFonts w:ascii="Calibri" w:hAnsi="Calibri" w:eastAsia="宋体" w:cs="Times New Roman"/>
      <w:kern w:val="2"/>
      <w:sz w:val="21"/>
      <w:szCs w:val="24"/>
      <w:lang w:val="en-US" w:eastAsia="zh-CN" w:bidi="ar-SA"/>
    </w:rPr>
  </w:style>
  <w:style w:type="paragraph" w:styleId="6">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7">
    <w:name w:val="index 5"/>
    <w:basedOn w:val="1"/>
    <w:next w:val="1"/>
    <w:qFormat/>
    <w:uiPriority w:val="0"/>
    <w:pPr>
      <w:ind w:left="1680"/>
    </w:pPr>
    <w:rPr>
      <w:rFonts w:ascii="Calibri" w:hAnsi="Calibri"/>
      <w:szCs w:val="22"/>
    </w:rPr>
  </w:style>
  <w:style w:type="paragraph" w:styleId="8">
    <w:name w:val="annotation text"/>
    <w:basedOn w:val="1"/>
    <w:link w:val="35"/>
    <w:unhideWhenUsed/>
    <w:qFormat/>
    <w:uiPriority w:val="99"/>
    <w:pPr>
      <w:jc w:val="left"/>
    </w:pPr>
  </w:style>
  <w:style w:type="paragraph" w:styleId="9">
    <w:name w:val="Salutation"/>
    <w:basedOn w:val="1"/>
    <w:next w:val="1"/>
    <w:qFormat/>
    <w:uiPriority w:val="0"/>
    <w:pPr>
      <w:keepNext w:val="0"/>
      <w:keepLines w:val="0"/>
      <w:widowControl w:val="0"/>
      <w:suppressLineNumbers w:val="0"/>
      <w:spacing w:before="0" w:beforeAutospacing="0" w:after="0" w:afterAutospacing="0" w:line="576" w:lineRule="exact"/>
      <w:ind w:left="0" w:right="0" w:firstLine="640" w:firstLineChars="200"/>
      <w:jc w:val="both"/>
    </w:pPr>
    <w:rPr>
      <w:rFonts w:hint="default" w:ascii="Times New Roman" w:hAnsi="Times New Roman" w:eastAsia="方正仿宋简体" w:cs="宋体"/>
      <w:kern w:val="2"/>
      <w:sz w:val="32"/>
      <w:szCs w:val="32"/>
      <w:lang w:val="en-US" w:eastAsia="zh-CN" w:bidi="ar"/>
    </w:rPr>
  </w:style>
  <w:style w:type="paragraph" w:styleId="10">
    <w:name w:val="Body Text"/>
    <w:basedOn w:val="1"/>
    <w:unhideWhenUsed/>
    <w:qFormat/>
    <w:uiPriority w:val="99"/>
    <w:pPr>
      <w:spacing w:after="120"/>
    </w:pPr>
  </w:style>
  <w:style w:type="paragraph" w:styleId="11">
    <w:name w:val="Body Text Indent"/>
    <w:basedOn w:val="1"/>
    <w:qFormat/>
    <w:uiPriority w:val="0"/>
    <w:pPr>
      <w:ind w:left="420" w:leftChars="200"/>
    </w:pPr>
  </w:style>
  <w:style w:type="paragraph" w:styleId="12">
    <w:name w:val="Body Text Indent 2"/>
    <w:basedOn w:val="1"/>
    <w:qFormat/>
    <w:uiPriority w:val="0"/>
    <w:pPr>
      <w:tabs>
        <w:tab w:val="left" w:pos="2250"/>
      </w:tabs>
      <w:spacing w:before="100" w:beforeAutospacing="1" w:line="400" w:lineRule="exact"/>
      <w:ind w:firstLine="629"/>
    </w:pPr>
    <w:rPr>
      <w:sz w:val="32"/>
    </w:rPr>
  </w:style>
  <w:style w:type="paragraph" w:styleId="13">
    <w:name w:val="Balloon Text"/>
    <w:basedOn w:val="1"/>
    <w:link w:val="34"/>
    <w:unhideWhenUsed/>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rFonts w:eastAsia="方正仿宋_GBK" w:asciiTheme="minorHAnsi" w:hAnsiTheme="minorHAnsi" w:cstheme="minorBidi"/>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next w:val="1"/>
    <w:qFormat/>
    <w:uiPriority w:val="0"/>
    <w:pPr>
      <w:widowControl w:val="0"/>
      <w:jc w:val="left"/>
    </w:pPr>
    <w:rPr>
      <w:rFonts w:ascii="宋体" w:hAnsi="宋体" w:eastAsia="仿宋_GB2312" w:cs="Calibri"/>
      <w:b/>
      <w:kern w:val="2"/>
      <w:sz w:val="34"/>
      <w:szCs w:val="34"/>
      <w:lang w:val="en-US" w:eastAsia="zh-CN" w:bidi="ar-SA"/>
    </w:rPr>
  </w:style>
  <w:style w:type="paragraph" w:styleId="19">
    <w:name w:val="Body Text First Indent 2"/>
    <w:basedOn w:val="11"/>
    <w:qFormat/>
    <w:uiPriority w:val="0"/>
    <w:pPr>
      <w:ind w:firstLine="420" w:firstLineChars="200"/>
    </w:pPr>
  </w:style>
  <w:style w:type="table" w:styleId="21">
    <w:name w:val="Table Grid"/>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annotation reference"/>
    <w:basedOn w:val="22"/>
    <w:unhideWhenUsed/>
    <w:qFormat/>
    <w:uiPriority w:val="99"/>
    <w:rPr>
      <w:sz w:val="21"/>
      <w:szCs w:val="21"/>
    </w:rPr>
  </w:style>
  <w:style w:type="paragraph" w:customStyle="1" w:styleId="26">
    <w:name w:val="正文2"/>
    <w:basedOn w:val="27"/>
    <w:next w:val="1"/>
    <w:qFormat/>
    <w:uiPriority w:val="0"/>
  </w:style>
  <w:style w:type="paragraph" w:customStyle="1" w:styleId="27">
    <w:name w:val="正文1"/>
    <w:next w:val="26"/>
    <w:qFormat/>
    <w:uiPriority w:val="0"/>
    <w:pPr>
      <w:widowControl w:val="0"/>
      <w:jc w:val="both"/>
    </w:pPr>
    <w:rPr>
      <w:rFonts w:ascii="Calibri" w:hAnsi="Calibri" w:eastAsia="宋体" w:cs="Times New Roman"/>
      <w:kern w:val="2"/>
      <w:sz w:val="21"/>
      <w:szCs w:val="24"/>
      <w:lang w:val="en-US" w:eastAsia="zh-CN" w:bidi="ar-SA"/>
    </w:rPr>
  </w:style>
  <w:style w:type="character" w:customStyle="1" w:styleId="28">
    <w:name w:val="页脚 字符"/>
    <w:basedOn w:val="22"/>
    <w:link w:val="14"/>
    <w:qFormat/>
    <w:uiPriority w:val="99"/>
    <w:rPr>
      <w:sz w:val="18"/>
      <w:szCs w:val="18"/>
    </w:rPr>
  </w:style>
  <w:style w:type="paragraph" w:customStyle="1" w:styleId="29">
    <w:name w:val="标题2"/>
    <w:basedOn w:val="1"/>
    <w:next w:val="1"/>
    <w:qFormat/>
    <w:uiPriority w:val="0"/>
    <w:pPr>
      <w:jc w:val="center"/>
    </w:pPr>
    <w:rPr>
      <w:rFonts w:ascii="方正楷体_GBK" w:hAnsi="Book Antiqua" w:eastAsia="方正楷体_GBK"/>
    </w:rPr>
  </w:style>
  <w:style w:type="character" w:customStyle="1" w:styleId="30">
    <w:name w:val="页脚 Char1"/>
    <w:basedOn w:val="22"/>
    <w:semiHidden/>
    <w:qFormat/>
    <w:uiPriority w:val="99"/>
    <w:rPr>
      <w:rFonts w:ascii="Times New Roman" w:hAnsi="Times New Roman" w:eastAsia="宋体" w:cs="Times New Roman"/>
      <w:sz w:val="18"/>
      <w:szCs w:val="18"/>
    </w:rPr>
  </w:style>
  <w:style w:type="paragraph" w:customStyle="1" w:styleId="31">
    <w:name w:val="标题1"/>
    <w:basedOn w:val="1"/>
    <w:next w:val="1"/>
    <w:qFormat/>
    <w:uiPriority w:val="0"/>
    <w:pPr>
      <w:tabs>
        <w:tab w:val="left" w:pos="9193"/>
        <w:tab w:val="left" w:pos="9827"/>
      </w:tabs>
      <w:autoSpaceDE w:val="0"/>
      <w:autoSpaceDN w:val="0"/>
      <w:spacing w:line="760" w:lineRule="atLeast"/>
      <w:jc w:val="center"/>
    </w:pPr>
    <w:rPr>
      <w:rFonts w:ascii="方正小标宋_GBK" w:eastAsia="方正小标宋_GBK"/>
      <w:sz w:val="44"/>
    </w:rPr>
  </w:style>
  <w:style w:type="character" w:customStyle="1" w:styleId="32">
    <w:name w:val="页眉 字符"/>
    <w:basedOn w:val="22"/>
    <w:link w:val="15"/>
    <w:qFormat/>
    <w:uiPriority w:val="99"/>
    <w:rPr>
      <w:rFonts w:ascii="Times New Roman" w:hAnsi="Times New Roman" w:eastAsia="宋体" w:cs="Times New Roman"/>
      <w:sz w:val="18"/>
      <w:szCs w:val="18"/>
    </w:rPr>
  </w:style>
  <w:style w:type="paragraph" w:customStyle="1" w:styleId="3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4">
    <w:name w:val="批注框文本 字符"/>
    <w:basedOn w:val="22"/>
    <w:link w:val="13"/>
    <w:semiHidden/>
    <w:qFormat/>
    <w:uiPriority w:val="99"/>
    <w:rPr>
      <w:rFonts w:ascii="Times New Roman" w:hAnsi="Times New Roman" w:eastAsia="宋体" w:cs="Times New Roman"/>
      <w:sz w:val="18"/>
      <w:szCs w:val="18"/>
    </w:rPr>
  </w:style>
  <w:style w:type="character" w:customStyle="1" w:styleId="35">
    <w:name w:val="批注文字 字符"/>
    <w:basedOn w:val="22"/>
    <w:link w:val="8"/>
    <w:semiHidden/>
    <w:qFormat/>
    <w:uiPriority w:val="99"/>
    <w:rPr>
      <w:rFonts w:ascii="Times New Roman" w:hAnsi="Times New Roman" w:eastAsia="宋体" w:cs="Times New Roman"/>
      <w:sz w:val="21"/>
      <w:szCs w:val="24"/>
    </w:rPr>
  </w:style>
  <w:style w:type="character" w:customStyle="1" w:styleId="36">
    <w:name w:val="NormalCharacter"/>
    <w:link w:val="37"/>
    <w:qFormat/>
    <w:uiPriority w:val="0"/>
  </w:style>
  <w:style w:type="paragraph" w:customStyle="1" w:styleId="37">
    <w:name w:val="UserStyle_22"/>
    <w:basedOn w:val="1"/>
    <w:link w:val="36"/>
    <w:qFormat/>
    <w:uiPriority w:val="0"/>
    <w:pPr>
      <w:tabs>
        <w:tab w:val="left" w:pos="360"/>
      </w:tabs>
      <w:textAlignment w:val="baseline"/>
    </w:pPr>
  </w:style>
  <w:style w:type="character" w:customStyle="1" w:styleId="38">
    <w:name w:val="标题 3 字符"/>
    <w:link w:val="4"/>
    <w:qFormat/>
    <w:uiPriority w:val="0"/>
    <w:rPr>
      <w:rFonts w:ascii="Calibri" w:hAnsi="Calibri" w:eastAsia="楷体" w:cs="Times New Roman"/>
      <w:b/>
      <w:szCs w:val="24"/>
    </w:rPr>
  </w:style>
  <w:style w:type="character" w:customStyle="1" w:styleId="39">
    <w:name w:val="15"/>
    <w:basedOn w:val="22"/>
    <w:qFormat/>
    <w:uiPriority w:val="0"/>
    <w:rPr>
      <w:rFonts w:hint="eastAsia" w:ascii="等线" w:hAnsi="等线" w:eastAsia="等线"/>
      <w:b/>
      <w:bCs/>
    </w:rPr>
  </w:style>
  <w:style w:type="paragraph" w:customStyle="1" w:styleId="40">
    <w:name w:val="Heading 1"/>
    <w:basedOn w:val="1"/>
    <w:qFormat/>
    <w:uiPriority w:val="1"/>
    <w:pPr>
      <w:ind w:left="694"/>
      <w:outlineLvl w:val="1"/>
    </w:pPr>
    <w:rPr>
      <w:rFonts w:ascii="楷体_GB2312" w:hAnsi="楷体_GB2312" w:eastAsia="楷体_GB2312" w:cs="楷体_GB2312"/>
      <w:b/>
      <w:bCs/>
      <w:sz w:val="28"/>
      <w:szCs w:val="28"/>
    </w:rPr>
  </w:style>
  <w:style w:type="paragraph" w:customStyle="1" w:styleId="41">
    <w:name w:val="Table Text"/>
    <w:basedOn w:val="1"/>
    <w:semiHidden/>
    <w:qFormat/>
    <w:uiPriority w:val="0"/>
    <w:rPr>
      <w:rFonts w:ascii="微软雅黑" w:hAnsi="微软雅黑" w:eastAsia="微软雅黑" w:cs="微软雅黑"/>
      <w:sz w:val="23"/>
      <w:szCs w:val="23"/>
      <w:lang w:val="en-US" w:eastAsia="en-US" w:bidi="ar-SA"/>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列出段落1"/>
    <w:basedOn w:val="1"/>
    <w:qFormat/>
    <w:uiPriority w:val="0"/>
    <w:pPr>
      <w:ind w:firstLine="420" w:firstLineChars="200"/>
    </w:pPr>
  </w:style>
  <w:style w:type="character" w:customStyle="1" w:styleId="44">
    <w:name w:val="font31"/>
    <w:basedOn w:val="22"/>
    <w:qFormat/>
    <w:uiPriority w:val="0"/>
    <w:rPr>
      <w:rFonts w:hint="eastAsia" w:ascii="仿宋_GB2312" w:eastAsia="仿宋_GB2312" w:cs="仿宋_GB2312"/>
      <w:color w:val="000000"/>
      <w:sz w:val="20"/>
      <w:szCs w:val="20"/>
      <w:u w:val="none"/>
    </w:rPr>
  </w:style>
  <w:style w:type="character" w:customStyle="1" w:styleId="45">
    <w:name w:val="font41"/>
    <w:basedOn w:val="22"/>
    <w:qFormat/>
    <w:uiPriority w:val="0"/>
    <w:rPr>
      <w:rFonts w:ascii="Calibri" w:hAnsi="Calibri" w:cs="Calibri"/>
      <w:color w:val="000000"/>
      <w:sz w:val="20"/>
      <w:szCs w:val="20"/>
      <w:u w:val="none"/>
    </w:rPr>
  </w:style>
  <w:style w:type="character" w:customStyle="1" w:styleId="46">
    <w:name w:val="font01"/>
    <w:basedOn w:val="22"/>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8286</Words>
  <Characters>8780</Characters>
  <Lines>22</Lines>
  <Paragraphs>6</Paragraphs>
  <TotalTime>11</TotalTime>
  <ScaleCrop>false</ScaleCrop>
  <LinksUpToDate>false</LinksUpToDate>
  <CharactersWithSpaces>8872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2021-05-17T15:07:00Z</dcterms:created>
  <dc:creator>何莲</dc:creator>
  <cp:lastModifiedBy>Y</cp:lastModifiedBy>
  <cp:lastPrinted>2025-11-19T08:38:00Z</cp:lastPrinted>
  <dcterms:modified xsi:type="dcterms:W3CDTF">2025-11-20T16:19:03Z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EEEB5EB575053708F7CE1E697C62BC35_43</vt:lpwstr>
  </property>
  <property fmtid="{D5CDD505-2E9C-101B-9397-08002B2CF9AE}" pid="4" name="KSOTemplateDocerSaveRecord">
    <vt:lpwstr>eyJoZGlkIjoiODRlM2MxMTZmODhjMmE0NGI1ZTRlYTY1NDRjNWZmOTYiLCJ1c2VySWQiOiI0NTEzNzQ3OTQifQ==</vt:lpwstr>
  </property>
</Properties>
</file>